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0418" w:rsidRPr="00C90C18" w:rsidRDefault="001A0418" w:rsidP="001A0418">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w:t>
      </w:r>
    </w:p>
    <w:p w:rsidR="001A0418" w:rsidRPr="00C90C18" w:rsidRDefault="001A0418" w:rsidP="001A0418">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“Phụ gia thực phẩm” được quy định là gì?</w:t>
      </w:r>
    </w:p>
    <w:p w:rsidR="001A0418" w:rsidRPr="00C90C18" w:rsidRDefault="001A0418" w:rsidP="001A0418">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30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Là chất được chủ định đưa vào thực phẩm trong quá trình sản xuất, có hoặc không có giá trị dinh dưỡng, nhằm giữ hoặc cải thiện đặc tính của thực phẩm.</w:t>
            </w:r>
          </w:p>
        </w:tc>
      </w:tr>
      <w:tr w:rsidR="001A0418"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chất được nhà sản xuất đưa vào thực phẩm nhằm giữ hoặc cải thiện đặc tính của thực phẩm.</w:t>
            </w:r>
          </w:p>
        </w:tc>
      </w:tr>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chất được doanh nghiệp, người chế biến đưa vào thực phẩm trong quá trình sản xuất.</w:t>
            </w:r>
          </w:p>
        </w:tc>
      </w:tr>
      <w:tr w:rsidR="001A0418" w:rsidRPr="00C90C18" w:rsidTr="001A0418">
        <w:tc>
          <w:tcPr>
            <w:tcW w:w="900" w:type="dxa"/>
            <w:tcBorders>
              <w:top w:val="single" w:sz="6" w:space="0" w:color="DDDDDD"/>
            </w:tcBorders>
            <w:shd w:val="clear" w:color="auto" w:fill="F5F5F5"/>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F5F5F5"/>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chất phụ gia có hoặc không có giá trị dinh dưỡng, nhằm giữ hoặc cải thiện đặc tính của thực phẩm.</w:t>
            </w:r>
          </w:p>
        </w:tc>
      </w:tr>
    </w:tbl>
    <w:p w:rsidR="001A0418" w:rsidRPr="00C90C18" w:rsidRDefault="001A0418" w:rsidP="001A0418">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2:</w:t>
      </w:r>
    </w:p>
    <w:p w:rsidR="001A0418" w:rsidRPr="00C90C18" w:rsidRDefault="001A0418" w:rsidP="001A0418">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Thực phẩm phải được thu hồi trong các trường hợp nào?</w:t>
      </w:r>
    </w:p>
    <w:p w:rsidR="001A0418" w:rsidRPr="00C90C18" w:rsidRDefault="001A0418" w:rsidP="001A0418">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Thực phẩm hết thời hạn sử dụng mà vẫn bán trên thị trường; Thực phẩm không phù hợp với quy chuẩn kỹ thuật tương ứng.</w:t>
            </w:r>
          </w:p>
        </w:tc>
      </w:tr>
      <w:tr w:rsidR="001A0418"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Thực phẩm là sản phẩm công nghệ mới chưa được phép lưu hành; Thực phẩm bị hư hỏng trong quá trình bảo quản, vận chuyển, kinh doanh.</w:t>
            </w:r>
          </w:p>
        </w:tc>
      </w:tr>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Thực phẩm có chất cấm sử dụng hoặc xuất hiện tác nhân gây ô nhiễm vượt mức giới hạn quy định; Thực phẩm nhập khẩu bị cơ quan có thẩm quyền nước xuất khẩu, nước khác hoặc tổ chức quốc tế thông báo có chứa tác nhân gây ô nhiễm gây hại đến sức khoẻ, tính mạng con người.</w:t>
            </w:r>
          </w:p>
        </w:tc>
      </w:tr>
      <w:tr w:rsidR="001A0418"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Tất cả đều đúng.</w:t>
            </w:r>
          </w:p>
        </w:tc>
      </w:tr>
    </w:tbl>
    <w:p w:rsidR="001A0418" w:rsidRPr="00C90C18" w:rsidRDefault="001A0418" w:rsidP="001A0418">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3:</w:t>
      </w:r>
      <w:bookmarkStart w:id="0" w:name="_GoBack"/>
      <w:bookmarkEnd w:id="0"/>
    </w:p>
    <w:p w:rsidR="001A0418" w:rsidRPr="00C90C18" w:rsidRDefault="001A0418" w:rsidP="001A0418">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“Truy xuất nguồn gốc thực phẩm” là gì?</w:t>
      </w:r>
    </w:p>
    <w:p w:rsidR="001A0418" w:rsidRPr="00C90C18" w:rsidRDefault="001A0418" w:rsidP="001A0418">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việc truy tìm quá trình hình thành và sản xuất thực phẩm.</w:t>
            </w:r>
          </w:p>
        </w:tc>
      </w:tr>
      <w:tr w:rsidR="001A0418"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việc truy tìm quá trình hình thành và kinh doanh thực phẩm</w:t>
            </w:r>
          </w:p>
        </w:tc>
      </w:tr>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việc truy tìm quá trình hình thành và chế biến thực phẩm.</w:t>
            </w:r>
          </w:p>
        </w:tc>
      </w:tr>
      <w:tr w:rsidR="00AF09DA"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b/>
                <w:i/>
                <w:color w:val="000000" w:themeColor="text1"/>
                <w:sz w:val="26"/>
                <w:szCs w:val="26"/>
              </w:rPr>
            </w:pPr>
            <w:r w:rsidRPr="00C90C18">
              <w:rPr>
                <w:rFonts w:ascii="Times New Roman" w:eastAsia="Times New Roman" w:hAnsi="Times New Roman" w:cs="Times New Roman"/>
                <w:b/>
                <w:i/>
                <w:color w:val="000000" w:themeColor="text1"/>
                <w:sz w:val="26"/>
                <w:szCs w:val="26"/>
              </w:rPr>
              <w:t>Là việc truy tìm quá trình hình thành và lưu thông thực phẩm.</w:t>
            </w:r>
          </w:p>
        </w:tc>
      </w:tr>
    </w:tbl>
    <w:p w:rsidR="00C90C18" w:rsidRDefault="00C90C18" w:rsidP="001A0418">
      <w:pPr>
        <w:shd w:val="clear" w:color="auto" w:fill="FFFFFF"/>
        <w:spacing w:after="0" w:line="240" w:lineRule="auto"/>
        <w:rPr>
          <w:rFonts w:ascii="Times New Roman" w:eastAsia="Times New Roman" w:hAnsi="Times New Roman" w:cs="Times New Roman"/>
          <w:b/>
          <w:bCs/>
          <w:color w:val="0537FC"/>
          <w:sz w:val="26"/>
          <w:szCs w:val="26"/>
        </w:rPr>
      </w:pPr>
    </w:p>
    <w:p w:rsidR="001A0418" w:rsidRPr="00C90C18" w:rsidRDefault="001A0418" w:rsidP="001A0418">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4:</w:t>
      </w:r>
    </w:p>
    <w:p w:rsidR="001A0418" w:rsidRPr="00C90C18" w:rsidRDefault="001A0418" w:rsidP="001A0418">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Bạn hiểu quy định “An toàn thực phẩm” theo Luật An toàn thực phẩm 2010?</w:t>
      </w:r>
    </w:p>
    <w:p w:rsidR="001A0418" w:rsidRPr="00C90C18" w:rsidRDefault="001A0418" w:rsidP="001A0418">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Không gây ra tình trạng ngộ độc thực phẩm.</w:t>
            </w:r>
          </w:p>
        </w:tc>
      </w:tr>
      <w:tr w:rsidR="00AF09DA"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lastRenderedPageBreak/>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Việc bảo đảm để thực phẩm không gây hại đến sức khỏe, tính mạng con người.</w:t>
            </w:r>
          </w:p>
        </w:tc>
      </w:tr>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Thực hiện điều kiện bảo đảm an toàn.</w:t>
            </w:r>
          </w:p>
        </w:tc>
      </w:tr>
      <w:tr w:rsidR="001A0418"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Quá trình xử lý thực phẩm để tạo thành nguyên liệu thực phẩm hoặc sản phẩm thực phẩm.</w:t>
            </w:r>
          </w:p>
        </w:tc>
      </w:tr>
    </w:tbl>
    <w:p w:rsidR="001A0418" w:rsidRPr="00C90C18" w:rsidRDefault="001A0418" w:rsidP="001A0418">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5:</w:t>
      </w:r>
    </w:p>
    <w:p w:rsidR="001A0418" w:rsidRPr="00C90C18" w:rsidRDefault="001A0418" w:rsidP="001A0418">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Bạn hiểu “Thực phẩm bao gói sẵn” theo quy định của Luật An toàn thực phẩm 2010?</w:t>
      </w:r>
    </w:p>
    <w:p w:rsidR="001A0418" w:rsidRPr="00C90C18" w:rsidRDefault="001A0418" w:rsidP="001A0418">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thực phẩm được bao gói và ghi nhãn.</w:t>
            </w:r>
          </w:p>
        </w:tc>
      </w:tr>
      <w:tr w:rsidR="00AF09DA"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Là thực phẩm được bao gói và ghi nhãn hoàn chỉnh, sẵn sàng để bán trực tiếp cho mục đích chế biến tiếp hoặc sử dụng để ăn ngay.</w:t>
            </w:r>
          </w:p>
        </w:tc>
      </w:tr>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thực phẩm được bao gói và ghi nhãn hoàn chỉnh để bán trực tiếp cho mục đích chế biến tiếp.  </w:t>
            </w:r>
          </w:p>
        </w:tc>
      </w:tr>
      <w:tr w:rsidR="001A0418" w:rsidRPr="00C90C18" w:rsidTr="001A0418">
        <w:tc>
          <w:tcPr>
            <w:tcW w:w="900" w:type="dxa"/>
            <w:tcBorders>
              <w:top w:val="single" w:sz="6" w:space="0" w:color="DDDDDD"/>
            </w:tcBorders>
            <w:shd w:val="clear" w:color="auto" w:fill="F5F5F5"/>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F5F5F5"/>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thực phẩm được bao gói.</w:t>
            </w:r>
          </w:p>
        </w:tc>
      </w:tr>
    </w:tbl>
    <w:p w:rsidR="001A0418" w:rsidRPr="00C90C18" w:rsidRDefault="001A0418" w:rsidP="001A0418">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6:</w:t>
      </w:r>
    </w:p>
    <w:p w:rsidR="001A0418" w:rsidRPr="00C90C18" w:rsidRDefault="001A0418" w:rsidP="001A0418">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Luật Thanh niên 2005 quy định trách nhiệm của nhà trường: Xây dựng môi trường giáo dục lành mạnh tạo điều kiện cho thanh niên từ đủ bao nhiêu tuổi say mê học tập, ham hiểu biết, tích cực rèn luyện đạo đức, lối sống?</w:t>
      </w:r>
    </w:p>
    <w:p w:rsidR="001A0418" w:rsidRPr="00C90C18" w:rsidRDefault="001A0418" w:rsidP="001A0418">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Từ đủ mười bốn tuổi đến dưới mười tám tuổi</w:t>
            </w:r>
          </w:p>
        </w:tc>
      </w:tr>
      <w:tr w:rsidR="001A0418"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Từ đủ mười lăm tuổi đến dưới mười tám tuổi.</w:t>
            </w:r>
          </w:p>
        </w:tc>
      </w:tr>
      <w:tr w:rsidR="00AF09DA"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Từ đủ mười sáu tuổi đến dưới mười tám tuổi.</w:t>
            </w:r>
          </w:p>
        </w:tc>
      </w:tr>
      <w:tr w:rsidR="001A0418"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Từ đủ mười bảy tuổi đến dưới mười tám tuổi.</w:t>
            </w:r>
          </w:p>
        </w:tc>
      </w:tr>
    </w:tbl>
    <w:p w:rsidR="001A0418" w:rsidRPr="00C90C18" w:rsidRDefault="001A0418" w:rsidP="001A0418">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7:</w:t>
      </w:r>
    </w:p>
    <w:p w:rsidR="001A0418" w:rsidRPr="00C90C18" w:rsidRDefault="001A0418" w:rsidP="001A0418">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 Quyền và nghĩa vụ của thanh niên trong lao động?</w:t>
      </w:r>
    </w:p>
    <w:p w:rsidR="001A0418" w:rsidRPr="00C90C18" w:rsidRDefault="001A0418" w:rsidP="001A0418">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Ứng dụng tiến bộ kỹ thuật vào sản xuất và đời sống.</w:t>
            </w:r>
          </w:p>
        </w:tc>
      </w:tr>
      <w:tr w:rsidR="00AF09DA"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Chủ động tiếp cận thông tin thị trường lao động; lựa chọn việc làm và nơi làm việc phù hợp với khả năng của bản thân và nhu cầu của xã hội.</w:t>
            </w:r>
          </w:p>
        </w:tc>
      </w:tr>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Tham gia các hoạt động bảo vệ môi trường, sử dụng hợp lý tài nguyên.</w:t>
            </w:r>
          </w:p>
        </w:tc>
      </w:tr>
      <w:tr w:rsidR="001A0418" w:rsidRPr="00C90C18" w:rsidTr="001A0418">
        <w:tc>
          <w:tcPr>
            <w:tcW w:w="900" w:type="dxa"/>
            <w:tcBorders>
              <w:top w:val="single" w:sz="6" w:space="0" w:color="DDDDDD"/>
            </w:tcBorders>
            <w:shd w:val="clear" w:color="auto" w:fill="F5F5F5"/>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F5F5F5"/>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Cả A và C</w:t>
            </w:r>
          </w:p>
        </w:tc>
      </w:tr>
    </w:tbl>
    <w:p w:rsidR="001A0418" w:rsidRPr="00C90C18" w:rsidRDefault="001A0418" w:rsidP="001A0418">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8:</w:t>
      </w:r>
    </w:p>
    <w:p w:rsidR="001A0418" w:rsidRPr="00C90C18" w:rsidRDefault="001A0418" w:rsidP="001A0418">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Quyền và nghĩa vụ của thanh niên trong hôn nhân và gia đình?</w:t>
      </w:r>
    </w:p>
    <w:p w:rsidR="001A0418" w:rsidRPr="00C90C18" w:rsidRDefault="001A0418" w:rsidP="001A0418">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 Được giáo dục kiến thức về hôn nhân và gia đình, thực hiện hôn nhân tự nguyện, tiến bộ, một vợ một chồng, vợ chồng bình đẳng, xây dựng gia đình hạnh phúc.</w:t>
            </w:r>
          </w:p>
        </w:tc>
      </w:tr>
      <w:tr w:rsidR="001A0418"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Giữ gìn và phát huy truyền thống tốt đẹp của gia đình Việt Nam; kính trọng ông bà, cha mẹ và người lớn tuổi; chăm sóc, giáo dục con, em trong gia đình.</w:t>
            </w:r>
          </w:p>
        </w:tc>
      </w:tr>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Gương mẫu thực hiện pháp luật về hôn nhân và gia đình, về dân số và kế hoạch hoá gia đình.</w:t>
            </w:r>
          </w:p>
        </w:tc>
      </w:tr>
      <w:tr w:rsidR="00AF09DA" w:rsidRPr="00C90C18" w:rsidTr="001A0418">
        <w:tc>
          <w:tcPr>
            <w:tcW w:w="900" w:type="dxa"/>
            <w:tcBorders>
              <w:top w:val="single" w:sz="6" w:space="0" w:color="DDDDDD"/>
            </w:tcBorders>
            <w:shd w:val="clear" w:color="auto" w:fill="F5F5F5"/>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D.</w:t>
            </w:r>
          </w:p>
        </w:tc>
        <w:tc>
          <w:tcPr>
            <w:tcW w:w="0" w:type="auto"/>
            <w:tcBorders>
              <w:top w:val="single" w:sz="6" w:space="0" w:color="DDDDDD"/>
            </w:tcBorders>
            <w:shd w:val="clear" w:color="auto" w:fill="F5F5F5"/>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color w:val="FF0000"/>
                <w:sz w:val="26"/>
                <w:szCs w:val="26"/>
              </w:rPr>
              <w:t> </w:t>
            </w:r>
            <w:r w:rsidRPr="00C90C18">
              <w:rPr>
                <w:rFonts w:ascii="Times New Roman" w:eastAsia="Times New Roman" w:hAnsi="Times New Roman" w:cs="Times New Roman"/>
                <w:b/>
                <w:i/>
                <w:color w:val="000000" w:themeColor="text1"/>
                <w:sz w:val="26"/>
                <w:szCs w:val="26"/>
              </w:rPr>
              <w:t>Tất cả đều đúng.</w:t>
            </w:r>
          </w:p>
        </w:tc>
      </w:tr>
    </w:tbl>
    <w:p w:rsidR="001A0418" w:rsidRPr="00C90C18" w:rsidRDefault="001A0418" w:rsidP="001A0418">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9:</w:t>
      </w:r>
    </w:p>
    <w:p w:rsidR="001A0418" w:rsidRPr="00C90C18" w:rsidRDefault="001A0418" w:rsidP="001A0418">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 Nhận định nào sau đây là đúng:</w:t>
      </w:r>
    </w:p>
    <w:p w:rsidR="001A0418" w:rsidRPr="00C90C18" w:rsidRDefault="001A0418" w:rsidP="001A0418">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Quyền và nghĩa vụ của thanh niên trong hôn nhân và gia đình là được bảo vệ, chăm sóc, hướng dẫn nâng cao sức khoẻ, kỹ năng sống lành mạnh, phòng ngừa bệnh tật.</w:t>
            </w:r>
          </w:p>
        </w:tc>
      </w:tr>
      <w:tr w:rsidR="001A0418"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Quyền và nghĩa vụ của thanh niên trong hôn nhân và gia đình là phòng, chống HIV/AIDS; phòng, chống ma tuý và các tệ nạn xã hội khác</w:t>
            </w:r>
          </w:p>
        </w:tc>
      </w:tr>
      <w:tr w:rsidR="00AF09DA"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b/>
                <w:i/>
                <w:color w:val="000000" w:themeColor="text1"/>
                <w:sz w:val="26"/>
                <w:szCs w:val="26"/>
              </w:rPr>
            </w:pPr>
            <w:r w:rsidRPr="00C90C18">
              <w:rPr>
                <w:rFonts w:ascii="Times New Roman" w:eastAsia="Times New Roman" w:hAnsi="Times New Roman" w:cs="Times New Roman"/>
                <w:b/>
                <w:i/>
                <w:color w:val="000000" w:themeColor="text1"/>
                <w:sz w:val="26"/>
                <w:szCs w:val="26"/>
              </w:rPr>
              <w:t>Quyền và nghĩa vụ của thanh niên trong hôn nhân và gia đình là được giáo dục kiến thức về hôn nhân và gia đình, thực hiện hôn nhân tự nguyện, tiến bộ, một vợ một chồng, vợ chồng bình đẳng, xây dựng gia đình hạnh phúc.</w:t>
            </w:r>
          </w:p>
        </w:tc>
      </w:tr>
      <w:tr w:rsidR="001A0418"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Quyền và nghĩa vụ của thanh niên trong hôn nhân và gia đình là tham gia tuyên truyền, vận động nhân dân thực hiện chính sách, pháp luật của Nhà nước.</w:t>
            </w:r>
          </w:p>
        </w:tc>
      </w:tr>
    </w:tbl>
    <w:p w:rsidR="001A0418" w:rsidRPr="00C90C18" w:rsidRDefault="001A0418" w:rsidP="001A0418">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10:</w:t>
      </w:r>
    </w:p>
    <w:p w:rsidR="001A0418" w:rsidRPr="00C90C18" w:rsidRDefault="001A0418" w:rsidP="001A0418">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Theo quy định Luật Thanh niên 2005, thanh niên là công dân Việt Nam từ bao nhiêu tuổi?</w:t>
      </w:r>
    </w:p>
    <w:p w:rsidR="001A0418" w:rsidRPr="00C90C18" w:rsidRDefault="001A0418" w:rsidP="001A0418">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 Từ đủ mười sáu tuổi đến hai mươi lăm tuổi.</w:t>
            </w:r>
          </w:p>
        </w:tc>
      </w:tr>
      <w:tr w:rsidR="001A0418"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Từ đủ mười sáu tuổi đến ba mươi tuổi.</w:t>
            </w:r>
          </w:p>
        </w:tc>
      </w:tr>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Từ đủ mười tám tuổi đến hai mươi lăm tuổi.</w:t>
            </w:r>
          </w:p>
        </w:tc>
      </w:tr>
      <w:tr w:rsidR="001A0418"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Từ đủ mười tám tuổi đến ba mươi tuổi.</w:t>
            </w:r>
          </w:p>
        </w:tc>
      </w:tr>
    </w:tbl>
    <w:p w:rsidR="001A0418" w:rsidRPr="00C90C18" w:rsidRDefault="001A0418" w:rsidP="001A0418">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11:</w:t>
      </w:r>
    </w:p>
    <w:p w:rsidR="001A0418" w:rsidRPr="00C90C18" w:rsidRDefault="001A0418" w:rsidP="001A0418">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Nhận định nào sau đây đúng? (Theo Luật trẻ em 2016)</w:t>
      </w:r>
    </w:p>
    <w:p w:rsidR="001A0418" w:rsidRPr="00C90C18" w:rsidRDefault="001A0418" w:rsidP="001A0418">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Trẻ em có quyền được tiếp cận thông tin đầy đủ, kịp thời, phù hợp độ tuổi; có quyền tìm kiếm, thu nhận các thông tin dưới mọi hình thức theo quy định của pháp luật và được tham gia hoạt động xã hội phù hợp với độ tuổi, mức độ trưởng thành, nhu cầu, năng lực của trẻ.</w:t>
            </w:r>
          </w:p>
        </w:tc>
      </w:tr>
      <w:tr w:rsidR="001A0418"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 xml:space="preserve">Trẻ em có quyền được tiếp cận thông tin đầy đủ, kịp thời, phù hợp; có quyền tìm </w:t>
            </w:r>
            <w:r w:rsidRPr="00C90C18">
              <w:rPr>
                <w:rFonts w:ascii="Times New Roman" w:eastAsia="Times New Roman" w:hAnsi="Times New Roman" w:cs="Times New Roman"/>
                <w:b/>
                <w:i/>
                <w:color w:val="000000" w:themeColor="text1"/>
                <w:sz w:val="26"/>
                <w:szCs w:val="26"/>
              </w:rPr>
              <w:lastRenderedPageBreak/>
              <w:t>kiếm, thu nhận các thông tin dưới mọi hình thức theo quy định của pháp luật và được tham gia hoạt động xã hội phù hợp với độ tuổi, mức độ trưởng thành, nhu cầu, năng lực của trẻ.</w:t>
            </w:r>
          </w:p>
        </w:tc>
      </w:tr>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lastRenderedPageBreak/>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Trẻ em có quyền được tiếp cận thông tin đầy đủ, kịp thời, phù hợp; có quyền tìm kiếm, thu nhận các thông tin dưới mọi hình thức theo quy định của pháp luật và được tham gia hoạt động xã hội phù hợp với độ tuổi, mức độ trưởng thành, nhu cầu, năng lực của mỗi cá nhân.</w:t>
            </w:r>
          </w:p>
        </w:tc>
      </w:tr>
      <w:tr w:rsidR="001A0418" w:rsidRPr="00C90C18" w:rsidTr="001A0418">
        <w:tc>
          <w:tcPr>
            <w:tcW w:w="900" w:type="dxa"/>
            <w:tcBorders>
              <w:top w:val="single" w:sz="6" w:space="0" w:color="DDDDDD"/>
            </w:tcBorders>
            <w:shd w:val="clear" w:color="auto" w:fill="F5F5F5"/>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F5F5F5"/>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Trẻ em có quyền được tiếp cận thông tin đầy đủ, kịp thời, phù hợp; có quyền tìm kiếm, thu nhận các thông tin dưới mọi hình thức theo quy định của pháp luật và được tham gia hoạt động xã hội phù hợp với độ tuổi, mức độ trưởng thành, nhu cầu, năng lực quy định.</w:t>
            </w:r>
          </w:p>
        </w:tc>
      </w:tr>
    </w:tbl>
    <w:p w:rsidR="001A0418" w:rsidRPr="00C90C18" w:rsidRDefault="001A0418" w:rsidP="001A0418">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12:</w:t>
      </w:r>
    </w:p>
    <w:p w:rsidR="001A0418" w:rsidRPr="00C90C18" w:rsidRDefault="001A0418" w:rsidP="001A0418">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Trẻ em có quyền được chăm sóc sức khỏe? (Theo Luật trẻ em 2016)</w:t>
      </w:r>
    </w:p>
    <w:p w:rsidR="001A0418" w:rsidRPr="00C90C18" w:rsidRDefault="001A0418" w:rsidP="001A0418">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Trẻ em có quyền được chăm sóc tốt nhất về sức khỏe.</w:t>
            </w:r>
          </w:p>
        </w:tc>
      </w:tr>
      <w:tr w:rsidR="001A0418"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Trẻ em có quyền được được ưu tiên tiếp cận, sử dụng dịch vụ phòng bệnh và khám bệnh, chữa bệnh.</w:t>
            </w:r>
          </w:p>
        </w:tc>
      </w:tr>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Trẻ em có quyền được được ưu tiên miễn chi phí, sử dụng dịch vụ phòng bệnh và khám bệnh, chữa bệnh.</w:t>
            </w:r>
          </w:p>
        </w:tc>
      </w:tr>
      <w:tr w:rsidR="001A0418"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Trẻ em có quyền được chăm sóc tốt nhất về sức khỏe, được ưu tiên tiếp cận, sử dụng dịch vụ phòng bệnh và khám bệnh, chữa bệnh.</w:t>
            </w:r>
          </w:p>
        </w:tc>
      </w:tr>
    </w:tbl>
    <w:p w:rsidR="001A0418" w:rsidRPr="00C90C18" w:rsidRDefault="001A0418" w:rsidP="001A0418">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13:</w:t>
      </w:r>
    </w:p>
    <w:p w:rsidR="001A0418" w:rsidRPr="00C90C18" w:rsidRDefault="001A0418" w:rsidP="001A0418">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Theo Điều 5 của Luật trẻ em 2016 quy định nguyên tắc bảo đảm thực hiện quyền và bổn phận của trẻ em?</w:t>
      </w:r>
    </w:p>
    <w:p w:rsidR="001A0418" w:rsidRPr="00C90C18" w:rsidRDefault="001A0418" w:rsidP="001A0418">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Bảo đảm để trẻ em thực hiện được đầy đủ quyền và bổn phận của mình.</w:t>
            </w:r>
          </w:p>
        </w:tc>
      </w:tr>
      <w:tr w:rsidR="001A0418"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Không phân biệt đối xử với trẻ em.</w:t>
            </w:r>
          </w:p>
        </w:tc>
      </w:tr>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Bảo đảm lợi ích tốt nhất của trẻ em trong các quyết định liên quan đến trẻ em.</w:t>
            </w:r>
          </w:p>
        </w:tc>
      </w:tr>
      <w:tr w:rsidR="001A0418"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Cả 3 đáp án trên.</w:t>
            </w:r>
          </w:p>
        </w:tc>
      </w:tr>
    </w:tbl>
    <w:p w:rsidR="001A0418" w:rsidRPr="00C90C18" w:rsidRDefault="001A0418" w:rsidP="001A0418">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14:</w:t>
      </w:r>
    </w:p>
    <w:p w:rsidR="001A0418" w:rsidRPr="00C90C18" w:rsidRDefault="001A0418" w:rsidP="001A0418">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Theo Khoản 5, Điều 4 của Luật trẻ em 2016 quy định “Xâm hại trẻ em” là gì?</w:t>
      </w:r>
    </w:p>
    <w:p w:rsidR="001A0418" w:rsidRPr="00C90C18" w:rsidRDefault="001A0418" w:rsidP="001A0418">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30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color w:val="FF0000"/>
                <w:sz w:val="26"/>
                <w:szCs w:val="26"/>
              </w:rPr>
              <w:t> </w:t>
            </w:r>
            <w:r w:rsidRPr="00C90C18">
              <w:rPr>
                <w:rFonts w:ascii="Times New Roman" w:eastAsia="Times New Roman" w:hAnsi="Times New Roman" w:cs="Times New Roman"/>
                <w:b/>
                <w:i/>
                <w:color w:val="000000" w:themeColor="text1"/>
                <w:sz w:val="26"/>
                <w:szCs w:val="26"/>
              </w:rPr>
              <w:t>Là hành vi gây tổn hại về thể chất, tình cảm, tâm lý, danh dự, nhân phẩm của trẻ em dưới các hình thức bạo lực, bóc lột, xâm hại tình dục, mua bán, bỏ rơi, bỏ mặc trẻ em và các hình thức gây tổn hại khác.</w:t>
            </w:r>
          </w:p>
        </w:tc>
      </w:tr>
      <w:tr w:rsidR="001A0418"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lastRenderedPageBreak/>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hành vi gây tổn hại về thể chất, tình cảm.</w:t>
            </w:r>
          </w:p>
        </w:tc>
      </w:tr>
      <w:tr w:rsidR="001A0418" w:rsidRPr="00C90C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hành vi gây tổn hại về nhân phẩm của trẻ em dưới các hình thức.</w:t>
            </w:r>
          </w:p>
        </w:tc>
      </w:tr>
      <w:tr w:rsidR="001A0418" w:rsidRPr="00C90C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C90C18" w:rsidRDefault="001A0418" w:rsidP="001A0418">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hành vi gây tổn hại tâm lý, danh dự, xâm hại tình dục.</w:t>
            </w:r>
          </w:p>
        </w:tc>
      </w:tr>
    </w:tbl>
    <w:p w:rsidR="0060602D" w:rsidRPr="00C90C18" w:rsidRDefault="0060602D" w:rsidP="0060602D">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16:</w:t>
      </w:r>
    </w:p>
    <w:p w:rsidR="0060602D" w:rsidRPr="00C90C18" w:rsidRDefault="0060602D" w:rsidP="0060602D">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Ứng phó với biến đổi khí hậu là các hoạt động của con người nhằm:</w:t>
      </w:r>
    </w:p>
    <w:p w:rsidR="0060602D" w:rsidRPr="00C90C18" w:rsidRDefault="0060602D" w:rsidP="0060602D">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0602D" w:rsidRPr="00C90C18"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Ngăn cản biến đổi khí hậu xảy ra.</w:t>
            </w:r>
          </w:p>
        </w:tc>
      </w:tr>
      <w:tr w:rsidR="00834A2C" w:rsidRPr="00C90C18"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Thích ứng và giảm thiểu biến đổi khí hậu.</w:t>
            </w:r>
          </w:p>
        </w:tc>
      </w:tr>
      <w:tr w:rsidR="0060602D" w:rsidRPr="00C90C18"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Ngăn cản nước biển dâng.</w:t>
            </w:r>
          </w:p>
        </w:tc>
      </w:tr>
      <w:tr w:rsidR="0060602D" w:rsidRPr="00C90C18"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Câu A, B, C đúng</w:t>
            </w:r>
          </w:p>
        </w:tc>
      </w:tr>
    </w:tbl>
    <w:p w:rsidR="0060602D" w:rsidRPr="00C90C18" w:rsidRDefault="0060602D" w:rsidP="0060602D">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15:</w:t>
      </w:r>
    </w:p>
    <w:p w:rsidR="0060602D" w:rsidRPr="00C90C18" w:rsidRDefault="0060602D" w:rsidP="0060602D">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Quyền bí mật đời sống riêng tư của trẻ em? (Theo Luật trẻ em 2016)</w:t>
      </w:r>
    </w:p>
    <w:p w:rsidR="0060602D" w:rsidRPr="00C90C18" w:rsidRDefault="0060602D" w:rsidP="0060602D">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0602D" w:rsidRPr="00C90C18"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30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Trẻ em có quyền bất khả xâm phạm về đời sống riêng tư, bí mật cá nhân và bí mật gia đình vì lợi ích tốt nhất của trẻ em.</w:t>
            </w:r>
          </w:p>
        </w:tc>
      </w:tr>
      <w:tr w:rsidR="0060602D" w:rsidRPr="00C90C18"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Trẻ em có quyền bất khả xâm phạm về đời sống riêng tư, bí mật cá nhân và bí mật gia đình vì lợi ích tốt nhất của trẻ em, trừ trường hợp có sự đồng ý của cha mẹ.</w:t>
            </w:r>
          </w:p>
        </w:tc>
      </w:tr>
      <w:tr w:rsidR="0060602D" w:rsidRPr="00C90C18" w:rsidTr="0060602D">
        <w:tc>
          <w:tcPr>
            <w:tcW w:w="900" w:type="dxa"/>
            <w:tcBorders>
              <w:top w:val="single" w:sz="6" w:space="0" w:color="DDDDDD"/>
            </w:tcBorders>
            <w:shd w:val="clear" w:color="auto" w:fill="F5F5F5"/>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5F5F5"/>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Trẻ em có quyền bất khả xâm phạm về đời sống riêng tư, bí mật cá nhân và bí mật gia đình vì lợi ích tốt nhất của trẻ em, trừ trường hợp có sự đồng ý của phụ huynh, người giám hộ.</w:t>
            </w:r>
          </w:p>
        </w:tc>
      </w:tr>
      <w:tr w:rsidR="0060602D" w:rsidRPr="00C90C18"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Trẻ em có quyền bất khả xâm phạm về đời sống riêng tư, bí mật cá nhân và bí mật gia đình vì lợi ích tốt nhất của trẻ em, trừ trường hợp có sự đồng ý của trẻ em, phụ huynh, người giám hộ.</w:t>
            </w:r>
          </w:p>
        </w:tc>
      </w:tr>
    </w:tbl>
    <w:p w:rsidR="0060602D" w:rsidRPr="00C90C18" w:rsidRDefault="0060602D" w:rsidP="0060602D">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17:</w:t>
      </w:r>
    </w:p>
    <w:p w:rsidR="0060602D" w:rsidRPr="00C90C18" w:rsidRDefault="0060602D" w:rsidP="0060602D">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Đối tượng áp dụng của Luật Bảo vệ môi trường là:</w:t>
      </w:r>
    </w:p>
    <w:p w:rsidR="0060602D" w:rsidRPr="00C90C18" w:rsidRDefault="0060602D" w:rsidP="0060602D">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0602D" w:rsidRPr="00C90C18"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Tổ chức, cá nhân đang sinh sống, làm việc trên lãnh thổ Việt Nam.</w:t>
            </w:r>
          </w:p>
        </w:tc>
      </w:tr>
      <w:tr w:rsidR="0060602D" w:rsidRPr="00C90C18"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Cơ quan, tổ chức, hộ gia đình và cá nhân trên lãnh thổ nước Cộng hòa xã hội chủ nghĩa Việt Nam, bao gồm đất liền, hải đảo, vùng biển và vùng trời.</w:t>
            </w:r>
          </w:p>
        </w:tc>
      </w:tr>
      <w:tr w:rsidR="0060602D" w:rsidRPr="00C90C18"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Tổ chức, hộ gia đình, cá nhân đang sinh sống, làm việc trên lãnh thổ Việt Nam.</w:t>
            </w:r>
          </w:p>
        </w:tc>
      </w:tr>
      <w:tr w:rsidR="0060602D" w:rsidRPr="00C90C18" w:rsidTr="0060602D">
        <w:tc>
          <w:tcPr>
            <w:tcW w:w="900" w:type="dxa"/>
            <w:tcBorders>
              <w:top w:val="single" w:sz="6" w:space="0" w:color="DDDDDD"/>
            </w:tcBorders>
            <w:shd w:val="clear" w:color="auto" w:fill="F5F5F5"/>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F5F5F5"/>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Cơ quan, tổ chức, hộ gia đình, cá nhân đang sinh sống, làm việc trên lãnh thổ Việt Nam bao gồm đất liền, vùng biển, hải đảo.</w:t>
            </w:r>
          </w:p>
        </w:tc>
      </w:tr>
    </w:tbl>
    <w:p w:rsidR="0060602D" w:rsidRPr="00C90C18" w:rsidRDefault="0060602D" w:rsidP="0060602D">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18:</w:t>
      </w:r>
    </w:p>
    <w:p w:rsidR="0060602D" w:rsidRPr="00C90C18" w:rsidRDefault="0060602D" w:rsidP="0060602D">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Khi đi du lịch, chúng ta cần:</w:t>
      </w:r>
    </w:p>
    <w:p w:rsidR="0060602D" w:rsidRPr="00C90C18" w:rsidRDefault="0060602D" w:rsidP="0060602D">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0602D" w:rsidRPr="00C90C18"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Tuân thủ nội quy, hướng dẫn bảo vệ môi trường của điểm du lịch.</w:t>
            </w:r>
          </w:p>
        </w:tc>
      </w:tr>
      <w:tr w:rsidR="0060602D" w:rsidRPr="00C90C18"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Không xâm hại cảnh quan di tích, các loài sinh vật tại điểm du lịch.</w:t>
            </w:r>
          </w:p>
        </w:tc>
      </w:tr>
      <w:tr w:rsidR="0060602D" w:rsidRPr="00C90C18"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Giữ gìn vệ sinh công cộng, bỏ chất thải đúng nơi quy định.</w:t>
            </w:r>
          </w:p>
        </w:tc>
      </w:tr>
      <w:tr w:rsidR="0060602D" w:rsidRPr="00C90C18"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Câu A, B, C đúng.</w:t>
            </w:r>
          </w:p>
        </w:tc>
      </w:tr>
    </w:tbl>
    <w:p w:rsidR="0060602D" w:rsidRPr="00C90C18" w:rsidRDefault="0060602D" w:rsidP="0060602D">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19:</w:t>
      </w:r>
    </w:p>
    <w:p w:rsidR="0060602D" w:rsidRPr="00C90C18" w:rsidRDefault="0060602D" w:rsidP="0060602D">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Những việc đơn giản mà người dân có thể làm để bảo vệ môi trường là:</w:t>
      </w:r>
    </w:p>
    <w:p w:rsidR="0060602D" w:rsidRPr="00C90C18" w:rsidRDefault="0060602D" w:rsidP="0060602D">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0602D" w:rsidRPr="00C90C18"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Thải bỏ chất thải rắn đúng nơi qui định.</w:t>
            </w:r>
          </w:p>
        </w:tc>
      </w:tr>
      <w:tr w:rsidR="0060602D" w:rsidRPr="00C90C18"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Phân loại chất thải rắn tại nguồn.</w:t>
            </w:r>
          </w:p>
        </w:tc>
      </w:tr>
      <w:tr w:rsidR="0060602D" w:rsidRPr="00C90C18"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Tham gia các hoạt động, phong trào bảo vệ môi trường như trồng cây xanh, làm sạch khu phố.</w:t>
            </w:r>
          </w:p>
        </w:tc>
      </w:tr>
      <w:tr w:rsidR="0060602D" w:rsidRPr="00C90C18"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Câu A, B, C đúng.</w:t>
            </w:r>
          </w:p>
        </w:tc>
      </w:tr>
    </w:tbl>
    <w:p w:rsidR="0060602D" w:rsidRPr="00C90C18" w:rsidRDefault="0060602D" w:rsidP="0060602D">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20:</w:t>
      </w:r>
    </w:p>
    <w:p w:rsidR="0060602D" w:rsidRPr="00C90C18" w:rsidRDefault="0060602D" w:rsidP="0060602D">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Chất thải nào sau đây được cho vào thùng chứa chất thải có khả năng tái sử dụng-tái chế?</w:t>
      </w:r>
    </w:p>
    <w:p w:rsidR="0060602D" w:rsidRPr="00C90C18" w:rsidRDefault="0060602D" w:rsidP="0060602D">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0602D" w:rsidRPr="00C90C18"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Vỏ chai nước suối.</w:t>
            </w:r>
          </w:p>
        </w:tc>
      </w:tr>
      <w:tr w:rsidR="0060602D" w:rsidRPr="00C90C18"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 Vỏ bình đựng nhớt.</w:t>
            </w:r>
          </w:p>
        </w:tc>
      </w:tr>
      <w:tr w:rsidR="0060602D" w:rsidRPr="00C90C18"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Vỏ chai thuốc trừ sâu.</w:t>
            </w:r>
          </w:p>
        </w:tc>
      </w:tr>
      <w:tr w:rsidR="00043EC9" w:rsidRPr="00C90C18"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C90C18" w:rsidRDefault="0060602D" w:rsidP="0060602D">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Câu A, B, C đúng.</w:t>
            </w:r>
          </w:p>
        </w:tc>
      </w:tr>
    </w:tbl>
    <w:p w:rsidR="00043EC9" w:rsidRPr="00C90C18" w:rsidRDefault="00043EC9" w:rsidP="00043EC9">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w:t>
      </w:r>
    </w:p>
    <w:p w:rsidR="00043EC9" w:rsidRPr="00C90C18" w:rsidRDefault="00043EC9" w:rsidP="00043EC9">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Luật An toàn thực phẩm 2010 quy định “Thực phẩm tươi sống” như thế nào?</w:t>
      </w:r>
    </w:p>
    <w:p w:rsidR="00043EC9" w:rsidRPr="00C90C18" w:rsidRDefault="00043EC9" w:rsidP="00043EC9">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043EC9" w:rsidRPr="00C90C18" w:rsidTr="00043EC9">
        <w:tc>
          <w:tcPr>
            <w:tcW w:w="900" w:type="dxa"/>
            <w:tcBorders>
              <w:top w:val="single" w:sz="6" w:space="0" w:color="DDDDDD"/>
            </w:tcBorders>
            <w:shd w:val="clear" w:color="auto" w:fill="F9F9F9"/>
            <w:tcMar>
              <w:top w:w="120" w:type="dxa"/>
              <w:left w:w="120" w:type="dxa"/>
              <w:bottom w:w="120" w:type="dxa"/>
              <w:right w:w="120" w:type="dxa"/>
            </w:tcMar>
            <w:hideMark/>
          </w:tcPr>
          <w:p w:rsidR="00043EC9" w:rsidRPr="00C90C18" w:rsidRDefault="00043EC9" w:rsidP="00043EC9">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043EC9" w:rsidRPr="00C90C18" w:rsidRDefault="00043EC9" w:rsidP="00043EC9">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thực phẩm bao gồm thịt, trứng, cá, thuỷ hải sản, rau, củ, quả tươi.</w:t>
            </w:r>
          </w:p>
        </w:tc>
      </w:tr>
      <w:tr w:rsidR="006C68DF" w:rsidRPr="00C90C18" w:rsidTr="00043EC9">
        <w:tc>
          <w:tcPr>
            <w:tcW w:w="900" w:type="dxa"/>
            <w:tcBorders>
              <w:top w:val="single" w:sz="6" w:space="0" w:color="DDDDDD"/>
            </w:tcBorders>
            <w:shd w:val="clear" w:color="auto" w:fill="auto"/>
            <w:tcMar>
              <w:top w:w="120" w:type="dxa"/>
              <w:left w:w="120" w:type="dxa"/>
              <w:bottom w:w="120" w:type="dxa"/>
              <w:right w:w="120" w:type="dxa"/>
            </w:tcMar>
            <w:hideMark/>
          </w:tcPr>
          <w:p w:rsidR="00043EC9" w:rsidRPr="00C90C18" w:rsidRDefault="00043EC9" w:rsidP="00043EC9">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043EC9" w:rsidRPr="00C90C18" w:rsidRDefault="00043EC9" w:rsidP="00043EC9">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Là thực phẩm chưa qua chế biến bao gồm thịt, trứng, cá, thuỷ hải sản, rau, củ, quả tươi và các thực phẩm khác chưa qua chế biến.</w:t>
            </w:r>
          </w:p>
        </w:tc>
      </w:tr>
      <w:tr w:rsidR="00043EC9" w:rsidRPr="00C90C18" w:rsidTr="00043EC9">
        <w:tc>
          <w:tcPr>
            <w:tcW w:w="900" w:type="dxa"/>
            <w:tcBorders>
              <w:top w:val="single" w:sz="6" w:space="0" w:color="DDDDDD"/>
            </w:tcBorders>
            <w:shd w:val="clear" w:color="auto" w:fill="F9F9F9"/>
            <w:tcMar>
              <w:top w:w="120" w:type="dxa"/>
              <w:left w:w="120" w:type="dxa"/>
              <w:bottom w:w="120" w:type="dxa"/>
              <w:right w:w="120" w:type="dxa"/>
            </w:tcMar>
            <w:hideMark/>
          </w:tcPr>
          <w:p w:rsidR="00043EC9" w:rsidRPr="00C90C18" w:rsidRDefault="00043EC9" w:rsidP="00043EC9">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043EC9" w:rsidRPr="00C90C18" w:rsidRDefault="00043EC9" w:rsidP="00043EC9">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thực phẩm bao gồm thịt, trứng, cá, thuỷ hải sản, rau, củ, quả tươi và các thực phẩm khác chưa qua chế biến.</w:t>
            </w:r>
          </w:p>
        </w:tc>
      </w:tr>
      <w:tr w:rsidR="00043EC9" w:rsidRPr="00C90C18" w:rsidTr="00043EC9">
        <w:tc>
          <w:tcPr>
            <w:tcW w:w="900" w:type="dxa"/>
            <w:tcBorders>
              <w:top w:val="single" w:sz="6" w:space="0" w:color="DDDDDD"/>
            </w:tcBorders>
            <w:shd w:val="clear" w:color="auto" w:fill="auto"/>
            <w:tcMar>
              <w:top w:w="120" w:type="dxa"/>
              <w:left w:w="120" w:type="dxa"/>
              <w:bottom w:w="120" w:type="dxa"/>
              <w:right w:w="120" w:type="dxa"/>
            </w:tcMar>
            <w:hideMark/>
          </w:tcPr>
          <w:p w:rsidR="00043EC9" w:rsidRPr="00C90C18" w:rsidRDefault="00043EC9" w:rsidP="00043EC9">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043EC9" w:rsidRPr="00C90C18" w:rsidRDefault="00043EC9" w:rsidP="00043EC9">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thực phẩm chưa và chưa qua chế biến bao gồm thịt, trứng, cá, thuỷ hải sản, rau, củ, quả tươi và các thực phẩm khác chưa qua chế biến</w:t>
            </w:r>
          </w:p>
        </w:tc>
      </w:tr>
    </w:tbl>
    <w:p w:rsidR="00043EC9" w:rsidRPr="00C90C18" w:rsidRDefault="00043EC9" w:rsidP="00043EC9">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2:</w:t>
      </w:r>
    </w:p>
    <w:p w:rsidR="00043EC9" w:rsidRPr="00C90C18" w:rsidRDefault="00043EC9" w:rsidP="00043EC9">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lastRenderedPageBreak/>
        <w:t>Thực phẩm phải được thu hồi trong trường hợp nào sau đây:</w:t>
      </w:r>
    </w:p>
    <w:p w:rsidR="00043EC9" w:rsidRPr="00C90C18" w:rsidRDefault="00043EC9" w:rsidP="00043EC9">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C90C18" w:rsidTr="00043EC9">
        <w:tc>
          <w:tcPr>
            <w:tcW w:w="900" w:type="dxa"/>
            <w:tcBorders>
              <w:top w:val="single" w:sz="6" w:space="0" w:color="DDDDDD"/>
            </w:tcBorders>
            <w:shd w:val="clear" w:color="auto" w:fill="F9F9F9"/>
            <w:tcMar>
              <w:top w:w="120" w:type="dxa"/>
              <w:left w:w="120" w:type="dxa"/>
              <w:bottom w:w="120" w:type="dxa"/>
              <w:right w:w="120" w:type="dxa"/>
            </w:tcMar>
            <w:hideMark/>
          </w:tcPr>
          <w:p w:rsidR="00043EC9" w:rsidRPr="00C90C18" w:rsidRDefault="00043EC9" w:rsidP="00043EC9">
            <w:pPr>
              <w:spacing w:after="30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043EC9" w:rsidRPr="00C90C18" w:rsidRDefault="00043EC9" w:rsidP="00043EC9">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Thực phẩm hết thời hạn sử dụng mà vẫn bán trên thị trường.</w:t>
            </w:r>
          </w:p>
        </w:tc>
      </w:tr>
      <w:tr w:rsidR="00043EC9" w:rsidRPr="00C90C18" w:rsidTr="00043EC9">
        <w:tc>
          <w:tcPr>
            <w:tcW w:w="900" w:type="dxa"/>
            <w:tcBorders>
              <w:top w:val="single" w:sz="6" w:space="0" w:color="DDDDDD"/>
            </w:tcBorders>
            <w:shd w:val="clear" w:color="auto" w:fill="auto"/>
            <w:tcMar>
              <w:top w:w="120" w:type="dxa"/>
              <w:left w:w="120" w:type="dxa"/>
              <w:bottom w:w="120" w:type="dxa"/>
              <w:right w:w="120" w:type="dxa"/>
            </w:tcMar>
            <w:hideMark/>
          </w:tcPr>
          <w:p w:rsidR="00043EC9" w:rsidRPr="00C90C18" w:rsidRDefault="00043EC9" w:rsidP="00043EC9">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043EC9" w:rsidRPr="00C90C18" w:rsidRDefault="00043EC9" w:rsidP="00043EC9">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Lỗi của sản phẩm,</w:t>
            </w:r>
          </w:p>
        </w:tc>
      </w:tr>
      <w:tr w:rsidR="00043EC9" w:rsidRPr="00C90C18" w:rsidTr="00043EC9">
        <w:tc>
          <w:tcPr>
            <w:tcW w:w="900" w:type="dxa"/>
            <w:tcBorders>
              <w:top w:val="single" w:sz="6" w:space="0" w:color="DDDDDD"/>
            </w:tcBorders>
            <w:shd w:val="clear" w:color="auto" w:fill="F9F9F9"/>
            <w:tcMar>
              <w:top w:w="120" w:type="dxa"/>
              <w:left w:w="120" w:type="dxa"/>
              <w:bottom w:w="120" w:type="dxa"/>
              <w:right w:w="120" w:type="dxa"/>
            </w:tcMar>
            <w:hideMark/>
          </w:tcPr>
          <w:p w:rsidR="00043EC9" w:rsidRPr="00C90C18" w:rsidRDefault="00043EC9" w:rsidP="00043EC9">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043EC9" w:rsidRPr="00C90C18" w:rsidRDefault="00043EC9" w:rsidP="00043EC9">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Lỗi ghi nhãn</w:t>
            </w:r>
          </w:p>
        </w:tc>
      </w:tr>
      <w:tr w:rsidR="00043EC9" w:rsidRPr="00C90C18" w:rsidTr="00043EC9">
        <w:tc>
          <w:tcPr>
            <w:tcW w:w="900" w:type="dxa"/>
            <w:tcBorders>
              <w:top w:val="single" w:sz="6" w:space="0" w:color="DDDDDD"/>
            </w:tcBorders>
            <w:shd w:val="clear" w:color="auto" w:fill="auto"/>
            <w:tcMar>
              <w:top w:w="120" w:type="dxa"/>
              <w:left w:w="120" w:type="dxa"/>
              <w:bottom w:w="120" w:type="dxa"/>
              <w:right w:w="120" w:type="dxa"/>
            </w:tcMar>
            <w:hideMark/>
          </w:tcPr>
          <w:p w:rsidR="00043EC9" w:rsidRPr="00C90C18" w:rsidRDefault="00043EC9" w:rsidP="00043EC9">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043EC9" w:rsidRPr="00C90C18" w:rsidRDefault="00043EC9" w:rsidP="00043EC9">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Chuyển mục đích sử dụng</w:t>
            </w:r>
          </w:p>
        </w:tc>
      </w:tr>
    </w:tbl>
    <w:p w:rsidR="006C68DF" w:rsidRPr="00C90C18" w:rsidRDefault="006C68DF" w:rsidP="006C68DF">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3:</w:t>
      </w:r>
    </w:p>
    <w:p w:rsidR="006C68DF" w:rsidRPr="00C90C18" w:rsidRDefault="006C68DF" w:rsidP="006C68DF">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An toàn thực phẩm là khái niệm nào sau đây?</w:t>
      </w:r>
    </w:p>
    <w:p w:rsidR="006C68DF" w:rsidRPr="00C90C18" w:rsidRDefault="006C68DF" w:rsidP="006C68DF">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An toàn thực phẩm là không gây ra tình trạng ngộ độc thực phẩm.</w:t>
            </w: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An toàn thực phẩm là thực hiện đầy đủ các quy định, điều kiện bảo đảm an toàn thực phẩm.</w:t>
            </w:r>
          </w:p>
        </w:tc>
      </w:tr>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b/>
                <w:i/>
                <w:color w:val="000000" w:themeColor="text1"/>
                <w:sz w:val="26"/>
                <w:szCs w:val="26"/>
              </w:rPr>
            </w:pPr>
            <w:r w:rsidRPr="00C90C18">
              <w:rPr>
                <w:rFonts w:ascii="Times New Roman" w:eastAsia="Times New Roman" w:hAnsi="Times New Roman" w:cs="Times New Roman"/>
                <w:b/>
                <w:i/>
                <w:color w:val="000000" w:themeColor="text1"/>
                <w:sz w:val="26"/>
                <w:szCs w:val="26"/>
              </w:rPr>
              <w:t>An toàn thực phẩm là việc bảo đảm để thực phẩm không gây hại đến sức khỏe, tính mạng con người.</w:t>
            </w: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An toàn thực phẩm là quá trình xử lý thực phẩm để tạo thành sản phẩm thực phẩm theo quy định.</w:t>
            </w:r>
          </w:p>
        </w:tc>
      </w:tr>
    </w:tbl>
    <w:p w:rsidR="006C68DF" w:rsidRPr="00C90C18" w:rsidRDefault="006C68DF" w:rsidP="006C68DF">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5:</w:t>
      </w:r>
    </w:p>
    <w:p w:rsidR="006C68DF" w:rsidRPr="00C90C18" w:rsidRDefault="006C68DF" w:rsidP="006C68DF">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Có bao nhiêu hình thức xử lý thực phẩm không bảo đảm an toàn?</w:t>
      </w:r>
    </w:p>
    <w:p w:rsidR="006C68DF" w:rsidRPr="00C90C18" w:rsidRDefault="006C68DF" w:rsidP="006C68DF">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03 hình thức.</w:t>
            </w: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04 hình thức.</w:t>
            </w:r>
          </w:p>
        </w:tc>
      </w:tr>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05 hình thức.</w:t>
            </w: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06 hình thức.</w:t>
            </w:r>
          </w:p>
        </w:tc>
      </w:tr>
    </w:tbl>
    <w:p w:rsidR="006C68DF" w:rsidRPr="00C90C18" w:rsidRDefault="006C68DF" w:rsidP="006C68DF">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6:</w:t>
      </w:r>
    </w:p>
    <w:p w:rsidR="006C68DF" w:rsidRPr="00C90C18" w:rsidRDefault="006C68DF" w:rsidP="006C68DF">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Quyền và nghĩa vụ của thanh niên trong hoạt động văn hoá, nghệ thuật, vui chơi, giải trí?</w:t>
      </w:r>
    </w:p>
    <w:p w:rsidR="006C68DF" w:rsidRPr="00C90C18" w:rsidRDefault="006C68DF" w:rsidP="006C68DF">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30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Thường xuyên rèn luyện đạo đức, tác phong, hành vi ứng xử văn hoá; thực hiện nếp sống văn minh.</w:t>
            </w: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Trung thực và</w:t>
            </w:r>
            <w:r w:rsidRPr="00C90C18">
              <w:rPr>
                <w:rFonts w:ascii="Times New Roman" w:eastAsia="Times New Roman" w:hAnsi="Times New Roman" w:cs="Times New Roman"/>
                <w:b/>
                <w:bCs/>
                <w:sz w:val="26"/>
                <w:szCs w:val="26"/>
              </w:rPr>
              <w:t> </w:t>
            </w:r>
            <w:r w:rsidRPr="00C90C18">
              <w:rPr>
                <w:rFonts w:ascii="Times New Roman" w:eastAsia="Times New Roman" w:hAnsi="Times New Roman" w:cs="Times New Roman"/>
                <w:sz w:val="26"/>
                <w:szCs w:val="26"/>
              </w:rPr>
              <w:t>có tinh thần hợp tác trong nghiên cứu khoa học</w:t>
            </w:r>
            <w:r w:rsidRPr="00C90C18">
              <w:rPr>
                <w:rFonts w:ascii="Times New Roman" w:eastAsia="Times New Roman" w:hAnsi="Times New Roman" w:cs="Times New Roman"/>
                <w:b/>
                <w:bCs/>
                <w:sz w:val="26"/>
                <w:szCs w:val="26"/>
              </w:rPr>
              <w:t> </w:t>
            </w:r>
            <w:r w:rsidRPr="00C90C18">
              <w:rPr>
                <w:rFonts w:ascii="Times New Roman" w:eastAsia="Times New Roman" w:hAnsi="Times New Roman" w:cs="Times New Roman"/>
                <w:sz w:val="26"/>
                <w:szCs w:val="26"/>
              </w:rPr>
              <w:t>và công nghệ.</w:t>
            </w:r>
          </w:p>
        </w:tc>
      </w:tr>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Tham gia các hoạt động bảo vệ môi trường,</w:t>
            </w:r>
            <w:r w:rsidRPr="00C90C18">
              <w:rPr>
                <w:rFonts w:ascii="Times New Roman" w:eastAsia="Times New Roman" w:hAnsi="Times New Roman" w:cs="Times New Roman"/>
                <w:b/>
                <w:bCs/>
                <w:sz w:val="26"/>
                <w:szCs w:val="26"/>
              </w:rPr>
              <w:t> </w:t>
            </w:r>
            <w:r w:rsidRPr="00C90C18">
              <w:rPr>
                <w:rFonts w:ascii="Times New Roman" w:eastAsia="Times New Roman" w:hAnsi="Times New Roman" w:cs="Times New Roman"/>
                <w:sz w:val="26"/>
                <w:szCs w:val="26"/>
              </w:rPr>
              <w:t>sử dụng hợp lý tài nguyên.</w:t>
            </w: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Được chăm lo phát triển thể chất.</w:t>
            </w:r>
          </w:p>
        </w:tc>
      </w:tr>
    </w:tbl>
    <w:p w:rsidR="006C68DF" w:rsidRPr="00C90C18" w:rsidRDefault="006C68DF" w:rsidP="006C68DF">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7:</w:t>
      </w:r>
    </w:p>
    <w:p w:rsidR="006C68DF" w:rsidRPr="00C90C18" w:rsidRDefault="006C68DF" w:rsidP="006C68DF">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lastRenderedPageBreak/>
        <w:t>Khái niệm nào sau đây là đúng?</w:t>
      </w:r>
    </w:p>
    <w:p w:rsidR="006C68DF" w:rsidRPr="00C90C18" w:rsidRDefault="006C68DF" w:rsidP="006C68DF">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30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Thanh niên là tương lai của đất nước, là lực lượng xã hội hùng hậu, có tiềm năng to lớn, xung kích trong công cuộc xây dựng và bảo vệ Tổ quốc. Đào tạo, bồi dưỡng và phát huy thanh niên là trách nhiệm của Nhà nước, gia đình và xã hội.</w:t>
            </w: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Thanh niên là công dân Việt Nam từ đủ mười tám tuổi đến ba mươi tuổi.</w:t>
            </w:r>
          </w:p>
        </w:tc>
      </w:tr>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Thanh niên có các quyền, nghĩa vụ của công dân theo quy định của Hiến pháp, pháp luật.</w:t>
            </w: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Thanh niên học tập, lao động, giải trí, phát triển thể lực, trí tuệ, bồi dưỡng về đạo đức, truyền thống dân tộc.</w:t>
            </w:r>
          </w:p>
        </w:tc>
      </w:tr>
    </w:tbl>
    <w:p w:rsidR="006C68DF" w:rsidRPr="00C90C18" w:rsidRDefault="006C68DF" w:rsidP="006C68DF">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8:</w:t>
      </w:r>
    </w:p>
    <w:p w:rsidR="006C68DF" w:rsidRPr="00C90C18" w:rsidRDefault="006C68DF" w:rsidP="006C68DF">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Quyền và nghĩa vụ của thanh niên trong học tập là gì?</w:t>
      </w:r>
    </w:p>
    <w:p w:rsidR="006C68DF" w:rsidRPr="00C90C18" w:rsidRDefault="006C68DF" w:rsidP="006C68DF">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Bảo vệ Tổ quốc là nghĩa vụ thiêng liêng và quyền cao quý của thanh niên.</w:t>
            </w: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color w:val="FF0000"/>
                <w:sz w:val="26"/>
                <w:szCs w:val="26"/>
              </w:rPr>
              <w:t> </w:t>
            </w:r>
            <w:r w:rsidRPr="00C90C18">
              <w:rPr>
                <w:rFonts w:ascii="Times New Roman" w:eastAsia="Times New Roman" w:hAnsi="Times New Roman" w:cs="Times New Roman"/>
                <w:b/>
                <w:i/>
                <w:color w:val="000000" w:themeColor="text1"/>
                <w:sz w:val="26"/>
                <w:szCs w:val="26"/>
              </w:rPr>
              <w:t>Tích cực học tập hoàn thành chương trình phổ cập giáo dục và vươn lên học tập ở trình độ cao hơn; thường xuyên học tập nâng cao trình độ học vấn, chuyên môn, nghề nghiệp; tham gia xây dựng môi trường văn hoá học đường; trung thực trong học tập.</w:t>
            </w:r>
          </w:p>
        </w:tc>
      </w:tr>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Lao động để lập thân, lập nghiệp, làm giàu chính đáng, góp phần xây dựng đất nước.</w:t>
            </w: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Gây rối trật tự công cộng.</w:t>
            </w:r>
          </w:p>
        </w:tc>
      </w:tr>
    </w:tbl>
    <w:p w:rsidR="006C68DF" w:rsidRPr="00C90C18" w:rsidRDefault="006C68DF" w:rsidP="006C68DF">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10:</w:t>
      </w:r>
    </w:p>
    <w:p w:rsidR="006C68DF" w:rsidRPr="00C90C18" w:rsidRDefault="006C68DF" w:rsidP="006C68DF">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Luật Thanh niên có hiệu lực thi hành từ ngày tháng năm nào?</w:t>
      </w:r>
    </w:p>
    <w:p w:rsidR="006C68DF" w:rsidRPr="00C90C18" w:rsidRDefault="006C68DF" w:rsidP="006C68DF">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30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Từ ngày 01 tháng 7 năm 2006.</w:t>
            </w: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Từ ngày 01 tháng 8 năm 2006.</w:t>
            </w:r>
          </w:p>
        </w:tc>
      </w:tr>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Từ ngày 01 tháng 9 năm 2006.</w:t>
            </w: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Từ ngày 01 tháng 10 năm 2006.</w:t>
            </w:r>
          </w:p>
        </w:tc>
      </w:tr>
    </w:tbl>
    <w:p w:rsidR="006C68DF" w:rsidRPr="00C90C18" w:rsidRDefault="006C68DF" w:rsidP="006C68DF">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13:</w:t>
      </w:r>
    </w:p>
    <w:p w:rsidR="006C68DF" w:rsidRPr="00C90C18" w:rsidRDefault="006C68DF" w:rsidP="006C68DF">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“Phát triển toàn diện của trẻ em”  là gì?</w:t>
      </w:r>
    </w:p>
    <w:p w:rsidR="006C68DF" w:rsidRPr="00C90C18" w:rsidRDefault="006C68DF" w:rsidP="006C68DF">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30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b/>
                <w:i/>
                <w:color w:val="000000" w:themeColor="text1"/>
                <w:sz w:val="26"/>
                <w:szCs w:val="26"/>
              </w:rPr>
            </w:pPr>
            <w:r w:rsidRPr="00C90C18">
              <w:rPr>
                <w:rFonts w:ascii="Times New Roman" w:eastAsia="Times New Roman" w:hAnsi="Times New Roman" w:cs="Times New Roman"/>
                <w:b/>
                <w:i/>
                <w:color w:val="000000" w:themeColor="text1"/>
                <w:sz w:val="26"/>
                <w:szCs w:val="26"/>
              </w:rPr>
              <w:t>Là sự phát triển đồng thời cả về thể chất, trí tuệ, tinh thần, đạo đức và mối quan hệ xã hội của trẻ em.</w:t>
            </w: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 xml:space="preserve">Là việc thực hiện các biện pháp phù hợp để bảo đảm trẻ em được sống an toàn, lành </w:t>
            </w:r>
            <w:r w:rsidRPr="00C90C18">
              <w:rPr>
                <w:rFonts w:ascii="Times New Roman" w:eastAsia="Times New Roman" w:hAnsi="Times New Roman" w:cs="Times New Roman"/>
                <w:sz w:val="26"/>
                <w:szCs w:val="26"/>
              </w:rPr>
              <w:lastRenderedPageBreak/>
              <w:t>mạnh.</w:t>
            </w:r>
          </w:p>
        </w:tc>
      </w:tr>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lastRenderedPageBreak/>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phòng ngừa, ngăn chặn và xử lý các hành vi xâm hại trẻ em.</w:t>
            </w: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Cả A và B.</w:t>
            </w:r>
          </w:p>
        </w:tc>
      </w:tr>
    </w:tbl>
    <w:p w:rsidR="006C68DF" w:rsidRPr="00C90C18" w:rsidRDefault="006C68DF" w:rsidP="006C68DF">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14:</w:t>
      </w:r>
    </w:p>
    <w:p w:rsidR="006C68DF" w:rsidRPr="00C90C18" w:rsidRDefault="006C68DF" w:rsidP="006C68DF">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Theo Khoản 7, Điều 4 của Luật trẻ em 2016 quy định “Bóc lột trẻ em” là gì?</w:t>
      </w:r>
    </w:p>
    <w:p w:rsidR="006C68DF" w:rsidRPr="00C90C18" w:rsidRDefault="006C68DF" w:rsidP="006C68DF">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hành vi bắt trẻ em lao động trái quy định của pháp luật.</w:t>
            </w: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hành vi bắt trẻ em lao động trái quy định của pháp luật về lao động; trình diễn hoặc sản xuất sản phẩm khiêu dâm; tổ chức, hỗ trợ hoạt động du lịch nhằm mục đích xâm hại tình dục trẻ em; cho, nhận hoặc cung cấp trẻ em để hoạt động mại dâm.</w:t>
            </w:r>
          </w:p>
        </w:tc>
      </w:tr>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Là hành vi bắt trẻ em lao động trái quy định của pháp luật về lao động; trình diễn hoặc sản xuất sản phẩm khiêu dâm; tổ chức, hỗ trợ hoạt động du lịch nhằm mục đích xâm hại tình dục trẻ em; cho, nhận hoặc cung cấp trẻ em để hoạt động mại dâm và các hành vi khác sử dụng trẻ em để trục lợi.</w:t>
            </w: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hành vi bắt trẻ em lao động trái quy định của pháp luật và các hành vi khác sử dụng trẻ em để trục lợi.</w:t>
            </w:r>
          </w:p>
        </w:tc>
      </w:tr>
    </w:tbl>
    <w:p w:rsidR="006C68DF" w:rsidRPr="00C90C18" w:rsidRDefault="006C68DF" w:rsidP="006C68DF">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15:</w:t>
      </w:r>
    </w:p>
    <w:p w:rsidR="006C68DF" w:rsidRPr="00C90C18" w:rsidRDefault="006C68DF" w:rsidP="006C68DF">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Nhận định nào sau đây đúng? (Theo Luật trẻ em 2016)</w:t>
      </w:r>
    </w:p>
    <w:p w:rsidR="006C68DF" w:rsidRPr="00C90C18" w:rsidRDefault="006C68DF" w:rsidP="006C68DF">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Trẻ em có quyền được tiếp cận thông tin đầy đủ, kịp thời, phù hợp độ tuổi; có quyền tìm kiếm, thu nhận các thông tin dưới mọi hình thức theo quy định của pháp luật và được tham gia hoạt động xã hội phù hợp với độ tuổi, mức độ trưởng thành, nhu cầu, năng lực của trẻ.</w:t>
            </w: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Trẻ em có quyền được tiếp cận thông tin đầy đủ, kịp thời, phù hợp; có quyền tìm kiếm, thu nhận các thông tin dưới mọi hình thức theo quy định của pháp luật và được tham gia hoạt động xã hội phù hợp với độ tuổi, mức độ trưởng thành, nhu cầu, năng lực của trẻ.</w:t>
            </w:r>
          </w:p>
        </w:tc>
      </w:tr>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Trẻ em có quyền được tiếp cận thông tin đầy đủ, kịp thời, phù hợp; có quyền tìm kiếm, thu nhận các thông tin dưới mọi hình thức theo quy định của pháp luật và được tham gia hoạt động xã hội phù hợp với độ tuổi, mức độ trưởng thành, nhu cầu, năng lực của mỗi cá nhân.</w:t>
            </w: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Trẻ em có quyền được tiếp cận thông tin đầy đủ, kịp thời, phù hợp; có quyền tìm kiếm, thu nhận các thông tin dưới mọi hình thức theo quy định của pháp luật và được tham gia hoạt động xã hội phù hợp với độ tuổi, mức độ trưởng thành, nhu cầu, năng lực quy định.</w:t>
            </w:r>
          </w:p>
        </w:tc>
      </w:tr>
    </w:tbl>
    <w:p w:rsidR="006C68DF" w:rsidRPr="00C90C18" w:rsidRDefault="006C68DF" w:rsidP="006C68DF">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17:</w:t>
      </w:r>
    </w:p>
    <w:p w:rsidR="006C68DF" w:rsidRPr="00C90C18" w:rsidRDefault="006C68DF" w:rsidP="006C68DF">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Hoạt động nào sau đây là hoạt động bảo vệ môi trường?</w:t>
      </w:r>
    </w:p>
    <w:p w:rsidR="006C68DF" w:rsidRPr="00C90C18" w:rsidRDefault="006C68DF" w:rsidP="006C68DF">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Giữ gìn, phòng ngừa, hạn chế các tác động xấu đến môi trường.</w:t>
            </w: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Khắc phục ô nhiễm, suy thoái, cải thiện, phục hồi môi trường.</w:t>
            </w:r>
          </w:p>
        </w:tc>
      </w:tr>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Sử dụng hợp lý tài nguyên thiên nhiên.</w:t>
            </w: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Câu A, B, C đúng.</w:t>
            </w:r>
          </w:p>
        </w:tc>
      </w:tr>
    </w:tbl>
    <w:p w:rsidR="006C68DF" w:rsidRPr="00C90C18" w:rsidRDefault="006C68DF" w:rsidP="006C68DF">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20:</w:t>
      </w:r>
    </w:p>
    <w:p w:rsidR="006C68DF" w:rsidRPr="00C90C18" w:rsidRDefault="006C68DF" w:rsidP="006C68DF">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Theo Luật Bảo vệ môi trường, “Môi trường” được hiểu là:</w:t>
      </w:r>
    </w:p>
    <w:p w:rsidR="006C68DF" w:rsidRPr="00C90C18" w:rsidRDefault="006C68DF" w:rsidP="006C68DF">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Hệ thống các yếu tố vật chất tự nhiên có tác động đối với sự tồn tại và phát triển của con người và sinh vật.</w:t>
            </w: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Hệ thống các yếu tố vật chất nhân tạo có tác động đối với sự tồn tại và phát triển của sinh vật.</w:t>
            </w:r>
          </w:p>
        </w:tc>
      </w:tr>
      <w:tr w:rsidR="006C68DF" w:rsidRPr="00C90C18"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Hệ thống các yếu tố vật chất tự nhiên và nhân tạo có tác động đối với sự tồn tại và phát triển của sinh vật.</w:t>
            </w:r>
          </w:p>
          <w:p w:rsidR="003D515C" w:rsidRPr="00C90C18" w:rsidRDefault="003D515C" w:rsidP="006C68DF">
            <w:pPr>
              <w:spacing w:after="0" w:line="240" w:lineRule="auto"/>
              <w:rPr>
                <w:rFonts w:ascii="Times New Roman" w:eastAsia="Times New Roman" w:hAnsi="Times New Roman" w:cs="Times New Roman"/>
                <w:sz w:val="26"/>
                <w:szCs w:val="26"/>
              </w:rPr>
            </w:pPr>
          </w:p>
        </w:tc>
      </w:tr>
      <w:tr w:rsidR="006C68DF" w:rsidRPr="00C90C18"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C90C18" w:rsidRDefault="006C68DF" w:rsidP="006C68DF">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Hệ thống các yếu tố vật chất tự nhiên và nhân tạo có tác động đối với sự tồn tại và phát triển của con người và sinh vật.</w:t>
            </w:r>
          </w:p>
        </w:tc>
      </w:tr>
    </w:tbl>
    <w:p w:rsidR="00C90C18" w:rsidRDefault="00C90C18" w:rsidP="003D515C">
      <w:pPr>
        <w:shd w:val="clear" w:color="auto" w:fill="FFFFFF"/>
        <w:spacing w:after="0" w:line="240" w:lineRule="auto"/>
        <w:rPr>
          <w:rFonts w:ascii="Times New Roman" w:eastAsia="Times New Roman" w:hAnsi="Times New Roman" w:cs="Times New Roman"/>
          <w:b/>
          <w:bCs/>
          <w:color w:val="0537FC"/>
          <w:sz w:val="26"/>
          <w:szCs w:val="26"/>
        </w:rPr>
      </w:pPr>
    </w:p>
    <w:p w:rsidR="00C90C18" w:rsidRDefault="00C90C18" w:rsidP="003D515C">
      <w:pPr>
        <w:shd w:val="clear" w:color="auto" w:fill="FFFFFF"/>
        <w:spacing w:after="0" w:line="240" w:lineRule="auto"/>
        <w:rPr>
          <w:rFonts w:ascii="Times New Roman" w:eastAsia="Times New Roman" w:hAnsi="Times New Roman" w:cs="Times New Roman"/>
          <w:b/>
          <w:bCs/>
          <w:color w:val="0537FC"/>
          <w:sz w:val="26"/>
          <w:szCs w:val="26"/>
        </w:rPr>
      </w:pPr>
    </w:p>
    <w:p w:rsidR="003D515C" w:rsidRPr="00C90C18" w:rsidRDefault="003D515C" w:rsidP="003D515C">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w:t>
      </w:r>
    </w:p>
    <w:p w:rsidR="003D515C" w:rsidRPr="00C90C18" w:rsidRDefault="003D515C" w:rsidP="003D515C">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Bạn hãy cho biết thời hạn tước quyền sử dụng Giấy chứng nhận cơ sở đủ điều kiện an toàn thực phẩm là?</w:t>
      </w:r>
    </w:p>
    <w:p w:rsidR="003D515C" w:rsidRPr="00C90C18" w:rsidRDefault="003D515C" w:rsidP="003D515C">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3D515C" w:rsidRPr="00C90C18" w:rsidTr="003D515C">
        <w:tc>
          <w:tcPr>
            <w:tcW w:w="900" w:type="dxa"/>
            <w:tcBorders>
              <w:top w:val="single" w:sz="6" w:space="0" w:color="DDDDDD"/>
            </w:tcBorders>
            <w:shd w:val="clear" w:color="auto" w:fill="F9F9F9"/>
            <w:tcMar>
              <w:top w:w="120" w:type="dxa"/>
              <w:left w:w="120" w:type="dxa"/>
              <w:bottom w:w="120" w:type="dxa"/>
              <w:right w:w="120" w:type="dxa"/>
            </w:tcMar>
            <w:hideMark/>
          </w:tcPr>
          <w:p w:rsidR="003D515C" w:rsidRPr="00C90C18" w:rsidRDefault="003D515C" w:rsidP="003D515C">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3D515C" w:rsidRPr="00C90C18" w:rsidRDefault="003D515C" w:rsidP="003D515C">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Từ 01 tháng đến 03 tháng.</w:t>
            </w:r>
          </w:p>
        </w:tc>
      </w:tr>
      <w:tr w:rsidR="003D515C" w:rsidRPr="00C90C18" w:rsidTr="003D515C">
        <w:tc>
          <w:tcPr>
            <w:tcW w:w="900" w:type="dxa"/>
            <w:tcBorders>
              <w:top w:val="single" w:sz="6" w:space="0" w:color="DDDDDD"/>
            </w:tcBorders>
            <w:shd w:val="clear" w:color="auto" w:fill="auto"/>
            <w:tcMar>
              <w:top w:w="120" w:type="dxa"/>
              <w:left w:w="120" w:type="dxa"/>
              <w:bottom w:w="120" w:type="dxa"/>
              <w:right w:w="120" w:type="dxa"/>
            </w:tcMar>
            <w:hideMark/>
          </w:tcPr>
          <w:p w:rsidR="003D515C" w:rsidRPr="00C90C18" w:rsidRDefault="003D515C" w:rsidP="003D515C">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3D515C" w:rsidRPr="00C90C18" w:rsidRDefault="003D515C" w:rsidP="003D515C">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Từ 01 tháng đến 04 tháng.</w:t>
            </w:r>
          </w:p>
        </w:tc>
      </w:tr>
      <w:tr w:rsidR="003D515C" w:rsidRPr="00C90C18" w:rsidTr="003D515C">
        <w:tc>
          <w:tcPr>
            <w:tcW w:w="900" w:type="dxa"/>
            <w:tcBorders>
              <w:top w:val="single" w:sz="6" w:space="0" w:color="DDDDDD"/>
            </w:tcBorders>
            <w:shd w:val="clear" w:color="auto" w:fill="F9F9F9"/>
            <w:tcMar>
              <w:top w:w="120" w:type="dxa"/>
              <w:left w:w="120" w:type="dxa"/>
              <w:bottom w:w="120" w:type="dxa"/>
              <w:right w:w="120" w:type="dxa"/>
            </w:tcMar>
            <w:hideMark/>
          </w:tcPr>
          <w:p w:rsidR="003D515C" w:rsidRPr="00C90C18" w:rsidRDefault="003D515C" w:rsidP="003D515C">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3D515C" w:rsidRPr="00C90C18" w:rsidRDefault="003D515C" w:rsidP="003D515C">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Từ 01 tháng đến 06 tháng.</w:t>
            </w:r>
          </w:p>
        </w:tc>
      </w:tr>
      <w:tr w:rsidR="003D515C" w:rsidRPr="00C90C18" w:rsidTr="003D515C">
        <w:tc>
          <w:tcPr>
            <w:tcW w:w="900" w:type="dxa"/>
            <w:tcBorders>
              <w:top w:val="single" w:sz="6" w:space="0" w:color="DDDDDD"/>
            </w:tcBorders>
            <w:shd w:val="clear" w:color="auto" w:fill="auto"/>
            <w:tcMar>
              <w:top w:w="120" w:type="dxa"/>
              <w:left w:w="120" w:type="dxa"/>
              <w:bottom w:w="120" w:type="dxa"/>
              <w:right w:w="120" w:type="dxa"/>
            </w:tcMar>
            <w:hideMark/>
          </w:tcPr>
          <w:p w:rsidR="003D515C" w:rsidRPr="00C90C18" w:rsidRDefault="003D515C" w:rsidP="003D515C">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3D515C" w:rsidRPr="00C90C18" w:rsidRDefault="003D515C" w:rsidP="003D515C">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Từ 01 tháng đến 12 tháng.</w:t>
            </w:r>
          </w:p>
        </w:tc>
      </w:tr>
    </w:tbl>
    <w:p w:rsidR="00164992" w:rsidRPr="00C90C18" w:rsidRDefault="00164992" w:rsidP="00164992">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3:</w:t>
      </w:r>
    </w:p>
    <w:p w:rsidR="00164992" w:rsidRPr="00C90C18" w:rsidRDefault="00164992" w:rsidP="00164992">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Biện pháp khắc phục sự cố về an toàn thực phẩm?</w:t>
      </w:r>
    </w:p>
    <w:p w:rsidR="00164992" w:rsidRPr="00C90C18" w:rsidRDefault="00164992" w:rsidP="00164992">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64992" w:rsidRPr="00C90C18"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Phân tích nguy cơ ô nhiễm thực phẩm.</w:t>
            </w:r>
          </w:p>
        </w:tc>
      </w:tr>
      <w:tr w:rsidR="00164992" w:rsidRPr="00C90C18"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 xml:space="preserve">Phát hiện, cấp cứu, điều trị kịp thời cho người bị ngộ độc thực phẩm, bệnh truyền qua thực phẩm hoặc các tình huống khác phát sinh từ thực phẩm gây hại </w:t>
            </w:r>
            <w:r w:rsidRPr="00C90C18">
              <w:rPr>
                <w:rFonts w:ascii="Times New Roman" w:eastAsia="Times New Roman" w:hAnsi="Times New Roman" w:cs="Times New Roman"/>
                <w:b/>
                <w:i/>
                <w:color w:val="000000" w:themeColor="text1"/>
                <w:sz w:val="26"/>
                <w:szCs w:val="26"/>
              </w:rPr>
              <w:lastRenderedPageBreak/>
              <w:t>đến sức khỏe, tính mạng con người.</w:t>
            </w:r>
          </w:p>
        </w:tc>
      </w:tr>
      <w:tr w:rsidR="00164992" w:rsidRPr="00C90C18"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lastRenderedPageBreak/>
              <w:t>C.</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Lưu mẫu thực phẩm.</w:t>
            </w:r>
          </w:p>
        </w:tc>
      </w:tr>
      <w:tr w:rsidR="00164992" w:rsidRPr="00C90C18"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Kiểm tra, thanh tra an toàn thực phẩm trong sản xuất, kinh doanh thực phẩm.</w:t>
            </w:r>
          </w:p>
        </w:tc>
      </w:tr>
    </w:tbl>
    <w:p w:rsidR="00164992" w:rsidRPr="00C90C18" w:rsidRDefault="00164992" w:rsidP="00164992">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4:</w:t>
      </w:r>
    </w:p>
    <w:p w:rsidR="00164992" w:rsidRPr="00C90C18" w:rsidRDefault="00164992" w:rsidP="00164992">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Theo quy định của Luật An toàn thực phẩm 2010, những hành vi nào sau đây là hành vi cấm?</w:t>
      </w:r>
    </w:p>
    <w:p w:rsidR="00164992" w:rsidRPr="00C90C18" w:rsidRDefault="00164992" w:rsidP="00164992">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64992" w:rsidRPr="00C90C18"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Sử dụng nguyên liệu không thuộc loại dùng cho thực phẩm để chế biến thực phẩm.</w:t>
            </w:r>
          </w:p>
        </w:tc>
      </w:tr>
      <w:tr w:rsidR="00164992" w:rsidRPr="00C90C18"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Sử dụng nguyên liệu thực phẩm đã quá thời hạn sử dụng, không rõ nguồn gốc, xuất xứ hoặc không bảo đảm an toàn để sản xuất, chế biến thực phẩm.</w:t>
            </w:r>
          </w:p>
        </w:tc>
      </w:tr>
      <w:tr w:rsidR="00164992" w:rsidRPr="00C90C18"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Sử dụng động vật chết do bệnh, dịch bệnh hoặc chết không rõ nguyên nhân, bị tiêu hủy để sản xuất, kinh doanh thực phẩm.</w:t>
            </w:r>
          </w:p>
        </w:tc>
      </w:tr>
      <w:tr w:rsidR="00164992" w:rsidRPr="00C90C18"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Tất cả đều đúng.</w:t>
            </w:r>
          </w:p>
        </w:tc>
      </w:tr>
    </w:tbl>
    <w:p w:rsidR="00164992" w:rsidRPr="00C90C18" w:rsidRDefault="00164992" w:rsidP="00164992">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5:</w:t>
      </w:r>
    </w:p>
    <w:p w:rsidR="00164992" w:rsidRPr="00C90C18" w:rsidRDefault="00164992" w:rsidP="00164992">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“Sự cố về an toàn thực phẩm” được quy định như thế nào?</w:t>
      </w:r>
    </w:p>
    <w:p w:rsidR="00164992" w:rsidRPr="00C90C18" w:rsidRDefault="00164992" w:rsidP="00164992">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64992" w:rsidRPr="00C90C18"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tình huống xảy ra do ngộ độc thực phẩm.</w:t>
            </w:r>
          </w:p>
        </w:tc>
      </w:tr>
      <w:tr w:rsidR="00164992" w:rsidRPr="00C90C18"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bệnh truyền qua thực phẩm hoặc các tình huống khác gây hại.</w:t>
            </w:r>
          </w:p>
        </w:tc>
      </w:tr>
      <w:tr w:rsidR="00164992" w:rsidRPr="00C90C18"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Là tình huống xảy ra do ngộ độc thực phẩm, bệnh truyền qua thực phẩm hoặc các tình huống khác phát sinh từ thực phẩm gây hại trực tiếp đến tính mạng con người.</w:t>
            </w:r>
          </w:p>
        </w:tc>
      </w:tr>
      <w:tr w:rsidR="00164992" w:rsidRPr="00C90C18"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tình huống xảy ra do ngộ độc, bệnh truyền qua thực phẩm gây hại trực tiếp đến tính mạng con người.</w:t>
            </w:r>
          </w:p>
        </w:tc>
      </w:tr>
    </w:tbl>
    <w:p w:rsidR="00164992" w:rsidRPr="00C90C18" w:rsidRDefault="00164992" w:rsidP="00164992">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Quyền và nghĩa vụ của thanh niên trong hoạt động văn hoá, nghệ thuật, vui chơi, giải trí?</w:t>
      </w:r>
    </w:p>
    <w:p w:rsidR="00164992" w:rsidRPr="00C90C18" w:rsidRDefault="00164992" w:rsidP="00164992">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64992" w:rsidRPr="00C90C18"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Được học tập và bình đẳng về cơ hội học tập.</w:t>
            </w:r>
          </w:p>
        </w:tc>
      </w:tr>
      <w:tr w:rsidR="00164992" w:rsidRPr="00C90C18"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Lao động để lập thân, lập nghiệp, làm giàu chính đáng, góp phần xây dựng đất nước.</w:t>
            </w:r>
          </w:p>
        </w:tc>
      </w:tr>
      <w:tr w:rsidR="00164992" w:rsidRPr="00C90C18"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Giữ gìn và phát huy bản sắc văn hoá dân tộc, bảo vệ di sản văn hoá; tích cực tham gia xây dựng đời sống văn hoá cộng đồng.</w:t>
            </w:r>
          </w:p>
        </w:tc>
      </w:tr>
      <w:tr w:rsidR="00164992" w:rsidRPr="00C90C18"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Bảo vệ Tổ quốc.</w:t>
            </w:r>
          </w:p>
        </w:tc>
      </w:tr>
    </w:tbl>
    <w:p w:rsidR="00164992" w:rsidRPr="00C90C18" w:rsidRDefault="00164992" w:rsidP="00164992">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17:</w:t>
      </w:r>
    </w:p>
    <w:p w:rsidR="00164992" w:rsidRPr="00C90C18" w:rsidRDefault="00164992" w:rsidP="00164992">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Hoạt động bảo vệ môi trường phải được tiến hành như thế nào?</w:t>
      </w:r>
    </w:p>
    <w:p w:rsidR="00164992" w:rsidRPr="00C90C18" w:rsidRDefault="00164992" w:rsidP="00164992">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64992" w:rsidRPr="00C90C18"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Định kỳ hàng năm.</w:t>
            </w:r>
          </w:p>
        </w:tc>
      </w:tr>
      <w:tr w:rsidR="00164992" w:rsidRPr="00C90C18"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b/>
                <w:i/>
                <w:color w:val="FF0000"/>
                <w:sz w:val="26"/>
                <w:szCs w:val="26"/>
              </w:rPr>
            </w:pPr>
            <w:r w:rsidRPr="00C90C18">
              <w:rPr>
                <w:rFonts w:ascii="Times New Roman" w:eastAsia="Times New Roman" w:hAnsi="Times New Roman" w:cs="Times New Roman"/>
                <w:b/>
                <w:i/>
                <w:color w:val="000000" w:themeColor="text1"/>
                <w:sz w:val="26"/>
                <w:szCs w:val="26"/>
              </w:rPr>
              <w:t>Thường xuyên, ưu tiên phòng ngừa ô nhiễm, sự cố, suy thoái môi trường.</w:t>
            </w:r>
          </w:p>
        </w:tc>
      </w:tr>
      <w:tr w:rsidR="00164992" w:rsidRPr="00C90C18"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Thường xuyên, ưu tiên khắc phục ô nhiễm, sự cố, suy thoái môi trường.</w:t>
            </w:r>
          </w:p>
        </w:tc>
      </w:tr>
      <w:tr w:rsidR="00164992" w:rsidRPr="00C90C18"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Thường xuyên, ưu tiên hoạt động khắc phục ô nhiễm và bồi thường thiệt hại.</w:t>
            </w:r>
          </w:p>
        </w:tc>
      </w:tr>
    </w:tbl>
    <w:p w:rsidR="00164992" w:rsidRPr="00C90C18" w:rsidRDefault="00164992" w:rsidP="00164992">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18:</w:t>
      </w:r>
    </w:p>
    <w:p w:rsidR="00164992" w:rsidRPr="00C90C18" w:rsidRDefault="00164992" w:rsidP="00164992">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“Phát triển bền vững” theo quy định Luật Bảo vệ môi trường năm 2014 gì?</w:t>
      </w:r>
    </w:p>
    <w:p w:rsidR="00164992" w:rsidRPr="00C90C18" w:rsidRDefault="00164992" w:rsidP="00164992">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64992" w:rsidRPr="00C90C18"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Tập trung thúc đẩy tăng trưởng kinh tế để đáp ứng cho nhu cầu của hiện tại.</w:t>
            </w:r>
          </w:p>
        </w:tc>
      </w:tr>
      <w:tr w:rsidR="00164992" w:rsidRPr="00C90C18"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Phát triển đáp ứng được nhu cầu của hiện tại trên cơ sở kết hợp chặt chẽ, hài hòa giữa tăng trưởng kinh tế, tiến bộ xã hội và bảo vệ môi trường.</w:t>
            </w:r>
          </w:p>
        </w:tc>
      </w:tr>
      <w:tr w:rsidR="00164992" w:rsidRPr="00C90C18"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AE4D0B" w:rsidRDefault="00164992" w:rsidP="00164992">
            <w:pPr>
              <w:spacing w:after="0" w:line="240" w:lineRule="auto"/>
              <w:rPr>
                <w:rFonts w:ascii="Times New Roman" w:eastAsia="Times New Roman" w:hAnsi="Times New Roman" w:cs="Times New Roman"/>
                <w:b/>
                <w:i/>
                <w:color w:val="000000" w:themeColor="text1"/>
                <w:sz w:val="26"/>
                <w:szCs w:val="26"/>
              </w:rPr>
            </w:pPr>
            <w:r w:rsidRPr="00AE4D0B">
              <w:rPr>
                <w:rFonts w:ascii="Times New Roman" w:eastAsia="Times New Roman" w:hAnsi="Times New Roman" w:cs="Times New Roman"/>
                <w:b/>
                <w:i/>
                <w:color w:val="000000" w:themeColor="text1"/>
                <w:sz w:val="26"/>
                <w:szCs w:val="26"/>
              </w:rPr>
              <w:t>Phát triển đáp ứng được nhu cầu của hiện tại mà không ảnh hưởng đến khả năng đáp ứng nhu cầu đó của các thế hệ tương lai trên cơ sở kết hợp chặt chẽ, hài hòa giữa tăng trưởng kinh tế, tiến bộ xã hội và bảo vệ môi trường.</w:t>
            </w:r>
          </w:p>
        </w:tc>
      </w:tr>
      <w:tr w:rsidR="00164992" w:rsidRPr="00C90C18"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Phát triển đáp ứng được nhu cầu của các thế hệ tương lai trên cơ sở kết hợp chặt chẽ, hài hòa giữa tăng trưởng kinh tế, tiến bộ xã hội và bảo vệ môi trường .</w:t>
            </w:r>
          </w:p>
        </w:tc>
      </w:tr>
    </w:tbl>
    <w:p w:rsidR="00164992" w:rsidRPr="00C90C18" w:rsidRDefault="00164992" w:rsidP="00164992">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19:</w:t>
      </w:r>
    </w:p>
    <w:p w:rsidR="00164992" w:rsidRPr="00C90C18" w:rsidRDefault="00164992" w:rsidP="00164992">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Hoạt động nào sau đây là hoạt động bảo vệ môi trường?</w:t>
      </w:r>
    </w:p>
    <w:p w:rsidR="00164992" w:rsidRPr="00C90C18" w:rsidRDefault="00164992" w:rsidP="00164992">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64992" w:rsidRPr="00C90C18"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Giữ gìn, phòng ngừa, hạn chế các tác động xấu đến môi trường.</w:t>
            </w:r>
          </w:p>
        </w:tc>
      </w:tr>
      <w:tr w:rsidR="00164992" w:rsidRPr="00C90C18"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Khắc phục ô nhiễm, suy thoái, cải thiện, phục hồi môi trường.</w:t>
            </w:r>
          </w:p>
        </w:tc>
      </w:tr>
      <w:tr w:rsidR="00164992" w:rsidRPr="00C90C18"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Sử dụng hợp lý tài nguyên thiên nhiên.</w:t>
            </w:r>
          </w:p>
        </w:tc>
      </w:tr>
      <w:tr w:rsidR="00164992" w:rsidRPr="00C90C18"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C90C18" w:rsidRDefault="00164992" w:rsidP="00164992">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AE4D0B" w:rsidRDefault="00164992" w:rsidP="00164992">
            <w:pPr>
              <w:spacing w:after="0" w:line="240" w:lineRule="auto"/>
              <w:rPr>
                <w:rFonts w:ascii="Times New Roman" w:eastAsia="Times New Roman" w:hAnsi="Times New Roman" w:cs="Times New Roman"/>
                <w:b/>
                <w:i/>
                <w:color w:val="FF0000"/>
                <w:sz w:val="26"/>
                <w:szCs w:val="26"/>
              </w:rPr>
            </w:pPr>
            <w:r w:rsidRPr="00AE4D0B">
              <w:rPr>
                <w:rFonts w:ascii="Times New Roman" w:eastAsia="Times New Roman" w:hAnsi="Times New Roman" w:cs="Times New Roman"/>
                <w:b/>
                <w:i/>
                <w:color w:val="000000" w:themeColor="text1"/>
                <w:sz w:val="26"/>
                <w:szCs w:val="26"/>
              </w:rPr>
              <w:t>Câu A, B, C đúng.</w:t>
            </w:r>
          </w:p>
        </w:tc>
      </w:tr>
    </w:tbl>
    <w:p w:rsidR="00AE4D0B" w:rsidRDefault="00164992" w:rsidP="00A60951">
      <w:pPr>
        <w:shd w:val="clear" w:color="auto" w:fill="FFFFFF"/>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b/>
      </w:r>
    </w:p>
    <w:p w:rsidR="00A60951" w:rsidRPr="00C90C18" w:rsidRDefault="00A60951" w:rsidP="00A60951">
      <w:pPr>
        <w:shd w:val="clear" w:color="auto" w:fill="FFFFFF"/>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w:t>
      </w:r>
    </w:p>
    <w:p w:rsidR="00A60951" w:rsidRPr="00C90C18" w:rsidRDefault="00A60951" w:rsidP="00A60951">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Bạn hãy chọn khái niệm đúng về “Thời hạn sử dụng thực phẩm”?</w:t>
      </w:r>
    </w:p>
    <w:p w:rsidR="00A60951" w:rsidRPr="00C90C18" w:rsidRDefault="00A60951" w:rsidP="00A60951">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A60951" w:rsidRPr="00C90C18"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thời hạn mà thực phẩm có giá trị dinh dưỡng và bảo đảm an toàn.</w:t>
            </w:r>
          </w:p>
        </w:tc>
      </w:tr>
      <w:tr w:rsidR="00A60951" w:rsidRPr="00C90C18"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thời hạn mà thực phẩm vẫn giữ được giá trị dinh dưỡng trong điều kiện bảo quản được ghi trên nhãn.</w:t>
            </w:r>
          </w:p>
        </w:tc>
      </w:tr>
      <w:tr w:rsidR="00A60951" w:rsidRPr="00C90C18"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lastRenderedPageBreak/>
              <w:t>C.</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thời hạn mà thực phẩm vẫn giữ được giá trị dinh dưỡng và bảo đảm an toàn trong điều kiện bảo quản được ghi trên nhãn theo hướng dẫn của nhà sản xuất và quy định nhà nước.</w:t>
            </w:r>
          </w:p>
        </w:tc>
      </w:tr>
      <w:tr w:rsidR="00A60951" w:rsidRPr="00C90C18"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AE4D0B" w:rsidRDefault="00A60951" w:rsidP="00A60951">
            <w:pPr>
              <w:spacing w:after="0" w:line="240" w:lineRule="auto"/>
              <w:rPr>
                <w:rFonts w:ascii="Times New Roman" w:eastAsia="Times New Roman" w:hAnsi="Times New Roman" w:cs="Times New Roman"/>
                <w:b/>
                <w:i/>
                <w:color w:val="000000" w:themeColor="text1"/>
                <w:sz w:val="26"/>
                <w:szCs w:val="26"/>
              </w:rPr>
            </w:pPr>
            <w:r w:rsidRPr="00AE4D0B">
              <w:rPr>
                <w:rFonts w:ascii="Times New Roman" w:eastAsia="Times New Roman" w:hAnsi="Times New Roman" w:cs="Times New Roman"/>
                <w:b/>
                <w:i/>
                <w:color w:val="000000" w:themeColor="text1"/>
                <w:sz w:val="26"/>
                <w:szCs w:val="26"/>
              </w:rPr>
              <w:t>Thời hạn sử dụng thực phẩm là thời hạn mà thực phẩm vẫn giữ được giá trị dinh dưỡng và bảo đảm an toàn trong điều kiện bảo quản được ghi trên nhãn theo hướng dẫn của nhà sản xuất.  </w:t>
            </w:r>
          </w:p>
        </w:tc>
      </w:tr>
    </w:tbl>
    <w:p w:rsidR="00A60951" w:rsidRPr="00C90C18" w:rsidRDefault="00A60951" w:rsidP="00A60951">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3:</w:t>
      </w:r>
    </w:p>
    <w:p w:rsidR="00A60951" w:rsidRPr="00C90C18" w:rsidRDefault="00A60951" w:rsidP="00A60951">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Hình thức xử lý thực phẩm không bảo đảm an toàn bao gồm?</w:t>
      </w:r>
    </w:p>
    <w:p w:rsidR="00A60951" w:rsidRPr="00C90C18" w:rsidRDefault="00A60951" w:rsidP="00A60951">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A60951" w:rsidRPr="00C90C18"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Khắc phục lỗi của sản phẩm, lỗi ghi nhãn; Chuyển mục đích sử dụng.</w:t>
            </w:r>
          </w:p>
        </w:tc>
      </w:tr>
      <w:tr w:rsidR="00A60951" w:rsidRPr="00C90C18"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Tái xuất; Tiêu hủy.</w:t>
            </w:r>
          </w:p>
        </w:tc>
      </w:tr>
      <w:tr w:rsidR="00A60951" w:rsidRPr="00C90C18"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Khắc phục lỗi của sản phẩm, lỗi ghi nhãn; Chuyển mục đích sử dụng; Tiêu hủy.</w:t>
            </w:r>
          </w:p>
        </w:tc>
      </w:tr>
      <w:tr w:rsidR="00A60951" w:rsidRPr="00C90C18"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AE4D0B" w:rsidRDefault="00A60951" w:rsidP="00A60951">
            <w:pPr>
              <w:spacing w:after="0" w:line="240" w:lineRule="auto"/>
              <w:rPr>
                <w:rFonts w:ascii="Times New Roman" w:eastAsia="Times New Roman" w:hAnsi="Times New Roman" w:cs="Times New Roman"/>
                <w:b/>
                <w:i/>
                <w:color w:val="000000" w:themeColor="text1"/>
                <w:sz w:val="26"/>
                <w:szCs w:val="26"/>
              </w:rPr>
            </w:pPr>
            <w:r w:rsidRPr="00AE4D0B">
              <w:rPr>
                <w:rFonts w:ascii="Times New Roman" w:eastAsia="Times New Roman" w:hAnsi="Times New Roman" w:cs="Times New Roman"/>
                <w:b/>
                <w:i/>
                <w:color w:val="000000" w:themeColor="text1"/>
                <w:sz w:val="26"/>
                <w:szCs w:val="26"/>
              </w:rPr>
              <w:t>Cả A và B.</w:t>
            </w:r>
          </w:p>
        </w:tc>
      </w:tr>
    </w:tbl>
    <w:p w:rsidR="00A60951" w:rsidRPr="00C90C18" w:rsidRDefault="00A60951" w:rsidP="00A60951">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4:</w:t>
      </w:r>
    </w:p>
    <w:p w:rsidR="00A60951" w:rsidRPr="00C90C18" w:rsidRDefault="00A60951" w:rsidP="00A60951">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Bạn cho biết theo quy định hiện hành “Thực phẩm” là gì?</w:t>
      </w:r>
    </w:p>
    <w:p w:rsidR="00A60951" w:rsidRPr="00C90C18" w:rsidRDefault="00A60951" w:rsidP="00A60951">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A60951" w:rsidRPr="00C90C18"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30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AE4D0B" w:rsidRDefault="00A60951" w:rsidP="00A60951">
            <w:pPr>
              <w:spacing w:after="0" w:line="240" w:lineRule="auto"/>
              <w:rPr>
                <w:rFonts w:ascii="Times New Roman" w:eastAsia="Times New Roman" w:hAnsi="Times New Roman" w:cs="Times New Roman"/>
                <w:b/>
                <w:i/>
                <w:color w:val="FF0000"/>
                <w:sz w:val="26"/>
                <w:szCs w:val="26"/>
              </w:rPr>
            </w:pPr>
            <w:r w:rsidRPr="00AE4D0B">
              <w:rPr>
                <w:rFonts w:ascii="Times New Roman" w:eastAsia="Times New Roman" w:hAnsi="Times New Roman" w:cs="Times New Roman"/>
                <w:b/>
                <w:i/>
                <w:color w:val="000000" w:themeColor="text1"/>
                <w:sz w:val="26"/>
                <w:szCs w:val="26"/>
              </w:rPr>
              <w:t>Là sản phẩm mà con người ăn, uống ở dạng tươi sống hoặc đã qua sơ chế, chế biến, bảo quản. Thực phẩm không bao gồm mỹ phẩm, thuốc lá và các chất sử dụng như dược phẩm.</w:t>
            </w:r>
          </w:p>
        </w:tc>
      </w:tr>
      <w:tr w:rsidR="00A60951" w:rsidRPr="00C90C18"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sản phẩm đã qua sơ chế, chế biến, bảo quản.  </w:t>
            </w:r>
          </w:p>
        </w:tc>
      </w:tr>
      <w:tr w:rsidR="00A60951" w:rsidRPr="00C90C18"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sản phẩm mà con người ăn, uống ở dạng tươi sống hoặc đã qua sơ chế, chế biến, bảo quản.</w:t>
            </w:r>
          </w:p>
        </w:tc>
      </w:tr>
      <w:tr w:rsidR="00A60951" w:rsidRPr="00C90C18"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sản phẩm mà con người đã sản xuất, chế biến, bảo quản. Thực phẩm không bao gồm mỹ phẩm, thuốc lá và các chất sử dụng như dược phẩm.</w:t>
            </w:r>
          </w:p>
        </w:tc>
      </w:tr>
    </w:tbl>
    <w:p w:rsidR="00A60951" w:rsidRPr="00C90C18" w:rsidRDefault="00A60951" w:rsidP="00A60951">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11:</w:t>
      </w:r>
    </w:p>
    <w:p w:rsidR="00A60951" w:rsidRPr="00C90C18" w:rsidRDefault="00A60951" w:rsidP="00A60951">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Trẻ em có quyền được chăm sóc, nuôi dưỡng để? (Theo Luật trẻ em 2016)</w:t>
      </w:r>
    </w:p>
    <w:p w:rsidR="00A60951" w:rsidRPr="00C90C18" w:rsidRDefault="00A60951" w:rsidP="00A60951">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A60951" w:rsidRPr="00C90C18"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Phát triển thể chất và tinh thần.</w:t>
            </w:r>
          </w:p>
        </w:tc>
      </w:tr>
      <w:tr w:rsidR="00A60951" w:rsidRPr="00C90C18"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Phát triển văn thể mỹ.</w:t>
            </w:r>
          </w:p>
        </w:tc>
      </w:tr>
      <w:tr w:rsidR="00A60951" w:rsidRPr="00C90C18"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AE4D0B" w:rsidRDefault="00A60951" w:rsidP="00A60951">
            <w:pPr>
              <w:spacing w:after="0" w:line="240" w:lineRule="auto"/>
              <w:rPr>
                <w:rFonts w:ascii="Times New Roman" w:eastAsia="Times New Roman" w:hAnsi="Times New Roman" w:cs="Times New Roman"/>
                <w:b/>
                <w:i/>
                <w:color w:val="FF0000"/>
                <w:sz w:val="26"/>
                <w:szCs w:val="26"/>
              </w:rPr>
            </w:pPr>
            <w:r w:rsidRPr="00AE4D0B">
              <w:rPr>
                <w:rFonts w:ascii="Times New Roman" w:eastAsia="Times New Roman" w:hAnsi="Times New Roman" w:cs="Times New Roman"/>
                <w:b/>
                <w:i/>
                <w:color w:val="000000" w:themeColor="text1"/>
                <w:sz w:val="26"/>
                <w:szCs w:val="26"/>
              </w:rPr>
              <w:t>Phát triển toàn diện.</w:t>
            </w:r>
          </w:p>
        </w:tc>
      </w:tr>
      <w:tr w:rsidR="00A60951" w:rsidRPr="00C90C18"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Phát triển năng khiếu.</w:t>
            </w:r>
          </w:p>
        </w:tc>
      </w:tr>
    </w:tbl>
    <w:p w:rsidR="00A60951" w:rsidRPr="00C90C18" w:rsidRDefault="00A60951" w:rsidP="00A60951">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12:</w:t>
      </w:r>
    </w:p>
    <w:p w:rsidR="00A60951" w:rsidRPr="00C90C18" w:rsidRDefault="00A60951" w:rsidP="00A60951">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Luật trẻ em năm 2016 có hiệu lực thi hành vào ngày, tháng, năm nào?</w:t>
      </w:r>
    </w:p>
    <w:p w:rsidR="00A60951" w:rsidRPr="00C90C18" w:rsidRDefault="00A60951" w:rsidP="00A60951">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A60951" w:rsidRPr="00C90C18"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lastRenderedPageBreak/>
              <w:t>A.</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Ngày 01 tháng 6 năm 2016.</w:t>
            </w:r>
          </w:p>
        </w:tc>
      </w:tr>
      <w:tr w:rsidR="00A60951" w:rsidRPr="00C90C18"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AE4D0B" w:rsidRDefault="00A60951" w:rsidP="00A60951">
            <w:pPr>
              <w:spacing w:after="0" w:line="240" w:lineRule="auto"/>
              <w:rPr>
                <w:rFonts w:ascii="Times New Roman" w:eastAsia="Times New Roman" w:hAnsi="Times New Roman" w:cs="Times New Roman"/>
                <w:b/>
                <w:i/>
                <w:color w:val="FF0000"/>
                <w:sz w:val="26"/>
                <w:szCs w:val="26"/>
              </w:rPr>
            </w:pPr>
            <w:r w:rsidRPr="00AE4D0B">
              <w:rPr>
                <w:rFonts w:ascii="Times New Roman" w:eastAsia="Times New Roman" w:hAnsi="Times New Roman" w:cs="Times New Roman"/>
                <w:b/>
                <w:i/>
                <w:color w:val="000000" w:themeColor="text1"/>
                <w:sz w:val="26"/>
                <w:szCs w:val="26"/>
              </w:rPr>
              <w:t>Ngày 01 tháng 6 năm 2017.</w:t>
            </w:r>
          </w:p>
        </w:tc>
      </w:tr>
      <w:tr w:rsidR="00A60951" w:rsidRPr="00C90C18"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Ngày 01 tháng 7 năm 2016.</w:t>
            </w:r>
          </w:p>
        </w:tc>
      </w:tr>
      <w:tr w:rsidR="00A60951" w:rsidRPr="00C90C18"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Ngày 01 tháng 8 năm 2017.</w:t>
            </w:r>
          </w:p>
        </w:tc>
      </w:tr>
    </w:tbl>
    <w:p w:rsidR="00A60951" w:rsidRPr="00C90C18" w:rsidRDefault="00A60951" w:rsidP="00A60951">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13:</w:t>
      </w:r>
    </w:p>
    <w:p w:rsidR="00A60951" w:rsidRPr="00C90C18" w:rsidRDefault="00A60951" w:rsidP="00A60951">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 Theo Khoản 6, Điều 4 của Luật trẻ em 2016 quy định “Bạo lực trẻ em” là gì?</w:t>
      </w:r>
    </w:p>
    <w:p w:rsidR="00A60951" w:rsidRPr="00C90C18" w:rsidRDefault="00A60951" w:rsidP="00A60951">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A60951" w:rsidRPr="00C90C18"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hành vi hành hạ, ngược đãi, đánh đập; xâm hại thân thể, sức khỏe của trẻ em.</w:t>
            </w:r>
          </w:p>
        </w:tc>
      </w:tr>
      <w:tr w:rsidR="00A60951" w:rsidRPr="00C90C18"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hành vi hành hạ, ngược đãi, đánh đập; xâm hại thân thể, sức khỏe; lăng mạ, xúc phạm danh dự, nhân phẩm; cô lập, xua đuổi đối với trẻ em.</w:t>
            </w:r>
          </w:p>
        </w:tc>
      </w:tr>
      <w:tr w:rsidR="00A60951" w:rsidRPr="00C90C18"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AE4D0B" w:rsidRDefault="00A60951" w:rsidP="00A60951">
            <w:pPr>
              <w:spacing w:after="0" w:line="240" w:lineRule="auto"/>
              <w:rPr>
                <w:rFonts w:ascii="Times New Roman" w:eastAsia="Times New Roman" w:hAnsi="Times New Roman" w:cs="Times New Roman"/>
                <w:b/>
                <w:i/>
                <w:color w:val="FF0000"/>
                <w:sz w:val="26"/>
                <w:szCs w:val="26"/>
              </w:rPr>
            </w:pPr>
            <w:r w:rsidRPr="00AE4D0B">
              <w:rPr>
                <w:rFonts w:ascii="Times New Roman" w:eastAsia="Times New Roman" w:hAnsi="Times New Roman" w:cs="Times New Roman"/>
                <w:b/>
                <w:i/>
                <w:color w:val="000000" w:themeColor="text1"/>
                <w:sz w:val="26"/>
                <w:szCs w:val="26"/>
              </w:rPr>
              <w:t>Là hành vi hành hạ, ngược đãi, đánh đập; xâm hại thân thể, sức khỏe; lăng mạ, xúc phạm danh dự, nhân phẩm; cô lập, xua đuổi và các hành vi cố ý khác gây tổn hại về thể chất, tinh thần của trẻ em.</w:t>
            </w:r>
          </w:p>
        </w:tc>
      </w:tr>
      <w:tr w:rsidR="00A60951" w:rsidRPr="00C90C18"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Là hành vi hành hạ, ngược đãi, đánh đập; xâm hại thân thể, sức khỏe; lăng mạ, xúc phạm danh dự, nhân phẩm; cô lập, xua đuổi và các hành vi cố ý khác gây tổn hại về thể chất của trẻ em.</w:t>
            </w:r>
          </w:p>
        </w:tc>
      </w:tr>
    </w:tbl>
    <w:p w:rsidR="00A60951" w:rsidRPr="00C90C18" w:rsidRDefault="00A60951" w:rsidP="00A60951">
      <w:pPr>
        <w:shd w:val="clear" w:color="auto" w:fill="FFFFFF"/>
        <w:spacing w:after="0" w:line="240" w:lineRule="auto"/>
        <w:rPr>
          <w:rFonts w:ascii="Times New Roman" w:eastAsia="Times New Roman" w:hAnsi="Times New Roman" w:cs="Times New Roman"/>
          <w:color w:val="0537FC"/>
          <w:sz w:val="26"/>
          <w:szCs w:val="26"/>
        </w:rPr>
      </w:pPr>
      <w:r w:rsidRPr="00C90C18">
        <w:rPr>
          <w:rFonts w:ascii="Times New Roman" w:eastAsia="Times New Roman" w:hAnsi="Times New Roman" w:cs="Times New Roman"/>
          <w:b/>
          <w:bCs/>
          <w:color w:val="0537FC"/>
          <w:sz w:val="26"/>
          <w:szCs w:val="26"/>
        </w:rPr>
        <w:t>Câu 15:</w:t>
      </w:r>
    </w:p>
    <w:p w:rsidR="00A60951" w:rsidRPr="00C90C18" w:rsidRDefault="00A60951" w:rsidP="00A60951">
      <w:pPr>
        <w:shd w:val="clear" w:color="auto" w:fill="FFFFFF"/>
        <w:spacing w:after="0" w:line="240" w:lineRule="auto"/>
        <w:rPr>
          <w:rFonts w:ascii="Times New Roman" w:eastAsia="Times New Roman" w:hAnsi="Times New Roman" w:cs="Times New Roman"/>
          <w:b/>
          <w:bCs/>
          <w:color w:val="0537FC"/>
          <w:sz w:val="26"/>
          <w:szCs w:val="26"/>
        </w:rPr>
      </w:pPr>
      <w:r w:rsidRPr="00C90C18">
        <w:rPr>
          <w:rFonts w:ascii="Times New Roman" w:eastAsia="Times New Roman" w:hAnsi="Times New Roman" w:cs="Times New Roman"/>
          <w:b/>
          <w:bCs/>
          <w:color w:val="0537FC"/>
          <w:sz w:val="26"/>
          <w:szCs w:val="26"/>
        </w:rPr>
        <w:t>Bạn hãy cho biết, theo Luật trẻ em 2016, Tháng hành động vì trẻ em được tổ chức vào tháng mấy hằng năm?</w:t>
      </w:r>
    </w:p>
    <w:p w:rsidR="00A60951" w:rsidRPr="00C90C18" w:rsidRDefault="00A60951" w:rsidP="00A60951">
      <w:pPr>
        <w:pBdr>
          <w:bottom w:val="single" w:sz="6" w:space="1" w:color="auto"/>
        </w:pBdr>
        <w:spacing w:after="0" w:line="240" w:lineRule="auto"/>
        <w:jc w:val="center"/>
        <w:rPr>
          <w:rFonts w:ascii="Times New Roman" w:eastAsia="Times New Roman" w:hAnsi="Times New Roman" w:cs="Times New Roman"/>
          <w:vanish/>
          <w:sz w:val="26"/>
          <w:szCs w:val="26"/>
        </w:rPr>
      </w:pP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A60951" w:rsidRPr="00C90C18"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30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 Tháng 1.</w:t>
            </w:r>
          </w:p>
        </w:tc>
      </w:tr>
      <w:tr w:rsidR="00A60951" w:rsidRPr="00C90C18"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B.</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Tháng 3.</w:t>
            </w:r>
          </w:p>
        </w:tc>
      </w:tr>
      <w:tr w:rsidR="00A60951" w:rsidRPr="00C90C18"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Tháng 5.</w:t>
            </w:r>
          </w:p>
        </w:tc>
      </w:tr>
      <w:tr w:rsidR="00A60951" w:rsidRPr="00C90C18"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C90C18" w:rsidRDefault="00A60951" w:rsidP="00A60951">
            <w:pPr>
              <w:spacing w:after="0" w:line="240" w:lineRule="auto"/>
              <w:rPr>
                <w:rFonts w:ascii="Times New Roman" w:eastAsia="Times New Roman" w:hAnsi="Times New Roman" w:cs="Times New Roman"/>
                <w:color w:val="FF0000"/>
                <w:sz w:val="26"/>
                <w:szCs w:val="26"/>
              </w:rPr>
            </w:pPr>
            <w:r w:rsidRPr="00C90C18">
              <w:rPr>
                <w:rFonts w:ascii="Times New Roman" w:eastAsia="Times New Roman" w:hAnsi="Times New Roman" w:cs="Times New Roman"/>
                <w:color w:val="FF0000"/>
                <w:sz w:val="26"/>
                <w:szCs w:val="26"/>
              </w:rPr>
              <w:t>D.</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AE4D0B" w:rsidRDefault="00A60951" w:rsidP="00A60951">
            <w:pPr>
              <w:spacing w:after="0" w:line="240" w:lineRule="auto"/>
              <w:rPr>
                <w:rFonts w:ascii="Times New Roman" w:eastAsia="Times New Roman" w:hAnsi="Times New Roman" w:cs="Times New Roman"/>
                <w:b/>
                <w:i/>
                <w:color w:val="FF0000"/>
                <w:sz w:val="26"/>
                <w:szCs w:val="26"/>
              </w:rPr>
            </w:pPr>
            <w:r w:rsidRPr="00AE4D0B">
              <w:rPr>
                <w:rFonts w:ascii="Times New Roman" w:eastAsia="Times New Roman" w:hAnsi="Times New Roman" w:cs="Times New Roman"/>
                <w:b/>
                <w:i/>
                <w:color w:val="000000" w:themeColor="text1"/>
                <w:sz w:val="26"/>
                <w:szCs w:val="26"/>
              </w:rPr>
              <w:t>Tháng 6.</w:t>
            </w:r>
          </w:p>
        </w:tc>
      </w:tr>
    </w:tbl>
    <w:p w:rsidR="001A0418" w:rsidRPr="00C90C18" w:rsidRDefault="00164992" w:rsidP="00164992">
      <w:pPr>
        <w:tabs>
          <w:tab w:val="left" w:pos="2265"/>
          <w:tab w:val="center" w:pos="4680"/>
        </w:tabs>
        <w:rPr>
          <w:rFonts w:ascii="Times New Roman" w:eastAsia="Times New Roman" w:hAnsi="Times New Roman" w:cs="Times New Roman"/>
          <w:sz w:val="26"/>
          <w:szCs w:val="26"/>
        </w:rPr>
      </w:pPr>
      <w:r w:rsidRPr="00C90C18">
        <w:rPr>
          <w:rFonts w:ascii="Times New Roman" w:eastAsia="Times New Roman" w:hAnsi="Times New Roman" w:cs="Times New Roman"/>
          <w:sz w:val="26"/>
          <w:szCs w:val="26"/>
        </w:rPr>
        <w:tab/>
      </w:r>
    </w:p>
    <w:sectPr w:rsidR="001A0418" w:rsidRPr="00C90C18" w:rsidSect="00AE4D0B">
      <w:pgSz w:w="12240" w:h="15840"/>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418"/>
    <w:rsid w:val="00043EC9"/>
    <w:rsid w:val="000C337D"/>
    <w:rsid w:val="00164992"/>
    <w:rsid w:val="001A0418"/>
    <w:rsid w:val="001B525B"/>
    <w:rsid w:val="003654B3"/>
    <w:rsid w:val="003D515C"/>
    <w:rsid w:val="0060602D"/>
    <w:rsid w:val="00675BA5"/>
    <w:rsid w:val="006C68DF"/>
    <w:rsid w:val="00834A2C"/>
    <w:rsid w:val="00A60951"/>
    <w:rsid w:val="00AE4D0B"/>
    <w:rsid w:val="00AF09DA"/>
    <w:rsid w:val="00C90C18"/>
    <w:rsid w:val="00E50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uestion-number">
    <w:name w:val="question-number"/>
    <w:basedOn w:val="DefaultParagraphFont"/>
    <w:rsid w:val="001A0418"/>
  </w:style>
  <w:style w:type="paragraph" w:styleId="NormalWeb">
    <w:name w:val="Normal (Web)"/>
    <w:basedOn w:val="Normal"/>
    <w:uiPriority w:val="99"/>
    <w:semiHidden/>
    <w:unhideWhenUsed/>
    <w:rsid w:val="001A0418"/>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1A041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A0418"/>
    <w:rPr>
      <w:rFonts w:ascii="Arial" w:eastAsia="Times New Roman" w:hAnsi="Arial" w:cs="Arial"/>
      <w:vanish/>
      <w:sz w:val="16"/>
      <w:szCs w:val="16"/>
    </w:rPr>
  </w:style>
  <w:style w:type="character" w:customStyle="1" w:styleId="question-option">
    <w:name w:val="question-option"/>
    <w:basedOn w:val="DefaultParagraphFont"/>
    <w:rsid w:val="001A0418"/>
  </w:style>
  <w:style w:type="paragraph" w:styleId="z-BottomofForm">
    <w:name w:val="HTML Bottom of Form"/>
    <w:basedOn w:val="Normal"/>
    <w:next w:val="Normal"/>
    <w:link w:val="z-BottomofFormChar"/>
    <w:hidden/>
    <w:uiPriority w:val="99"/>
    <w:semiHidden/>
    <w:unhideWhenUsed/>
    <w:rsid w:val="001A0418"/>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1A0418"/>
    <w:rPr>
      <w:rFonts w:ascii="Arial" w:eastAsia="Times New Roman" w:hAnsi="Arial" w:cs="Arial"/>
      <w:vanish/>
      <w:sz w:val="16"/>
      <w:szCs w:val="16"/>
    </w:rPr>
  </w:style>
  <w:style w:type="character" w:styleId="Strong">
    <w:name w:val="Strong"/>
    <w:basedOn w:val="DefaultParagraphFont"/>
    <w:uiPriority w:val="22"/>
    <w:qFormat/>
    <w:rsid w:val="006C68D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uestion-number">
    <w:name w:val="question-number"/>
    <w:basedOn w:val="DefaultParagraphFont"/>
    <w:rsid w:val="001A0418"/>
  </w:style>
  <w:style w:type="paragraph" w:styleId="NormalWeb">
    <w:name w:val="Normal (Web)"/>
    <w:basedOn w:val="Normal"/>
    <w:uiPriority w:val="99"/>
    <w:semiHidden/>
    <w:unhideWhenUsed/>
    <w:rsid w:val="001A0418"/>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1A041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A0418"/>
    <w:rPr>
      <w:rFonts w:ascii="Arial" w:eastAsia="Times New Roman" w:hAnsi="Arial" w:cs="Arial"/>
      <w:vanish/>
      <w:sz w:val="16"/>
      <w:szCs w:val="16"/>
    </w:rPr>
  </w:style>
  <w:style w:type="character" w:customStyle="1" w:styleId="question-option">
    <w:name w:val="question-option"/>
    <w:basedOn w:val="DefaultParagraphFont"/>
    <w:rsid w:val="001A0418"/>
  </w:style>
  <w:style w:type="paragraph" w:styleId="z-BottomofForm">
    <w:name w:val="HTML Bottom of Form"/>
    <w:basedOn w:val="Normal"/>
    <w:next w:val="Normal"/>
    <w:link w:val="z-BottomofFormChar"/>
    <w:hidden/>
    <w:uiPriority w:val="99"/>
    <w:semiHidden/>
    <w:unhideWhenUsed/>
    <w:rsid w:val="001A0418"/>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1A0418"/>
    <w:rPr>
      <w:rFonts w:ascii="Arial" w:eastAsia="Times New Roman" w:hAnsi="Arial" w:cs="Arial"/>
      <w:vanish/>
      <w:sz w:val="16"/>
      <w:szCs w:val="16"/>
    </w:rPr>
  </w:style>
  <w:style w:type="character" w:styleId="Strong">
    <w:name w:val="Strong"/>
    <w:basedOn w:val="DefaultParagraphFont"/>
    <w:uiPriority w:val="22"/>
    <w:qFormat/>
    <w:rsid w:val="006C68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55563">
      <w:bodyDiv w:val="1"/>
      <w:marLeft w:val="0"/>
      <w:marRight w:val="0"/>
      <w:marTop w:val="0"/>
      <w:marBottom w:val="0"/>
      <w:divBdr>
        <w:top w:val="none" w:sz="0" w:space="0" w:color="auto"/>
        <w:left w:val="none" w:sz="0" w:space="0" w:color="auto"/>
        <w:bottom w:val="none" w:sz="0" w:space="0" w:color="auto"/>
        <w:right w:val="none" w:sz="0" w:space="0" w:color="auto"/>
      </w:divBdr>
      <w:divsChild>
        <w:div w:id="1389379911">
          <w:marLeft w:val="0"/>
          <w:marRight w:val="0"/>
          <w:marTop w:val="0"/>
          <w:marBottom w:val="0"/>
          <w:divBdr>
            <w:top w:val="none" w:sz="0" w:space="0" w:color="auto"/>
            <w:left w:val="none" w:sz="0" w:space="0" w:color="auto"/>
            <w:bottom w:val="none" w:sz="0" w:space="0" w:color="auto"/>
            <w:right w:val="none" w:sz="0" w:space="0" w:color="auto"/>
          </w:divBdr>
          <w:divsChild>
            <w:div w:id="319815979">
              <w:marLeft w:val="0"/>
              <w:marRight w:val="0"/>
              <w:marTop w:val="0"/>
              <w:marBottom w:val="0"/>
              <w:divBdr>
                <w:top w:val="none" w:sz="0" w:space="0" w:color="auto"/>
                <w:left w:val="none" w:sz="0" w:space="0" w:color="auto"/>
                <w:bottom w:val="none" w:sz="0" w:space="0" w:color="auto"/>
                <w:right w:val="none" w:sz="0" w:space="0" w:color="auto"/>
              </w:divBdr>
              <w:divsChild>
                <w:div w:id="1860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434175">
          <w:marLeft w:val="0"/>
          <w:marRight w:val="0"/>
          <w:marTop w:val="0"/>
          <w:marBottom w:val="0"/>
          <w:divBdr>
            <w:top w:val="none" w:sz="0" w:space="0" w:color="auto"/>
            <w:left w:val="none" w:sz="0" w:space="0" w:color="auto"/>
            <w:bottom w:val="none" w:sz="0" w:space="0" w:color="auto"/>
            <w:right w:val="none" w:sz="0" w:space="0" w:color="auto"/>
          </w:divBdr>
          <w:divsChild>
            <w:div w:id="577836191">
              <w:marLeft w:val="0"/>
              <w:marRight w:val="0"/>
              <w:marTop w:val="0"/>
              <w:marBottom w:val="225"/>
              <w:divBdr>
                <w:top w:val="none" w:sz="0" w:space="0" w:color="auto"/>
                <w:left w:val="none" w:sz="0" w:space="0" w:color="auto"/>
                <w:bottom w:val="none" w:sz="0" w:space="0" w:color="auto"/>
                <w:right w:val="none" w:sz="0" w:space="0" w:color="auto"/>
              </w:divBdr>
              <w:divsChild>
                <w:div w:id="1023675440">
                  <w:marLeft w:val="0"/>
                  <w:marRight w:val="0"/>
                  <w:marTop w:val="0"/>
                  <w:marBottom w:val="0"/>
                  <w:divBdr>
                    <w:top w:val="none" w:sz="0" w:space="0" w:color="auto"/>
                    <w:left w:val="none" w:sz="0" w:space="0" w:color="auto"/>
                    <w:bottom w:val="none" w:sz="0" w:space="0" w:color="auto"/>
                    <w:right w:val="none" w:sz="0" w:space="0" w:color="auto"/>
                  </w:divBdr>
                  <w:divsChild>
                    <w:div w:id="43452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51154">
      <w:bodyDiv w:val="1"/>
      <w:marLeft w:val="0"/>
      <w:marRight w:val="0"/>
      <w:marTop w:val="0"/>
      <w:marBottom w:val="0"/>
      <w:divBdr>
        <w:top w:val="none" w:sz="0" w:space="0" w:color="auto"/>
        <w:left w:val="none" w:sz="0" w:space="0" w:color="auto"/>
        <w:bottom w:val="none" w:sz="0" w:space="0" w:color="auto"/>
        <w:right w:val="none" w:sz="0" w:space="0" w:color="auto"/>
      </w:divBdr>
      <w:divsChild>
        <w:div w:id="159152623">
          <w:marLeft w:val="0"/>
          <w:marRight w:val="0"/>
          <w:marTop w:val="0"/>
          <w:marBottom w:val="0"/>
          <w:divBdr>
            <w:top w:val="none" w:sz="0" w:space="0" w:color="auto"/>
            <w:left w:val="none" w:sz="0" w:space="0" w:color="auto"/>
            <w:bottom w:val="none" w:sz="0" w:space="0" w:color="auto"/>
            <w:right w:val="none" w:sz="0" w:space="0" w:color="auto"/>
          </w:divBdr>
          <w:divsChild>
            <w:div w:id="1629168813">
              <w:marLeft w:val="0"/>
              <w:marRight w:val="0"/>
              <w:marTop w:val="0"/>
              <w:marBottom w:val="0"/>
              <w:divBdr>
                <w:top w:val="none" w:sz="0" w:space="0" w:color="auto"/>
                <w:left w:val="none" w:sz="0" w:space="0" w:color="auto"/>
                <w:bottom w:val="none" w:sz="0" w:space="0" w:color="auto"/>
                <w:right w:val="none" w:sz="0" w:space="0" w:color="auto"/>
              </w:divBdr>
              <w:divsChild>
                <w:div w:id="45575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946282">
          <w:marLeft w:val="0"/>
          <w:marRight w:val="0"/>
          <w:marTop w:val="0"/>
          <w:marBottom w:val="0"/>
          <w:divBdr>
            <w:top w:val="none" w:sz="0" w:space="0" w:color="auto"/>
            <w:left w:val="none" w:sz="0" w:space="0" w:color="auto"/>
            <w:bottom w:val="none" w:sz="0" w:space="0" w:color="auto"/>
            <w:right w:val="none" w:sz="0" w:space="0" w:color="auto"/>
          </w:divBdr>
          <w:divsChild>
            <w:div w:id="2119639465">
              <w:marLeft w:val="0"/>
              <w:marRight w:val="0"/>
              <w:marTop w:val="0"/>
              <w:marBottom w:val="225"/>
              <w:divBdr>
                <w:top w:val="none" w:sz="0" w:space="0" w:color="auto"/>
                <w:left w:val="none" w:sz="0" w:space="0" w:color="auto"/>
                <w:bottom w:val="none" w:sz="0" w:space="0" w:color="auto"/>
                <w:right w:val="none" w:sz="0" w:space="0" w:color="auto"/>
              </w:divBdr>
              <w:divsChild>
                <w:div w:id="2016837000">
                  <w:marLeft w:val="0"/>
                  <w:marRight w:val="0"/>
                  <w:marTop w:val="0"/>
                  <w:marBottom w:val="0"/>
                  <w:divBdr>
                    <w:top w:val="none" w:sz="0" w:space="0" w:color="auto"/>
                    <w:left w:val="none" w:sz="0" w:space="0" w:color="auto"/>
                    <w:bottom w:val="none" w:sz="0" w:space="0" w:color="auto"/>
                    <w:right w:val="none" w:sz="0" w:space="0" w:color="auto"/>
                  </w:divBdr>
                  <w:divsChild>
                    <w:div w:id="207246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172865">
      <w:bodyDiv w:val="1"/>
      <w:marLeft w:val="0"/>
      <w:marRight w:val="0"/>
      <w:marTop w:val="0"/>
      <w:marBottom w:val="0"/>
      <w:divBdr>
        <w:top w:val="none" w:sz="0" w:space="0" w:color="auto"/>
        <w:left w:val="none" w:sz="0" w:space="0" w:color="auto"/>
        <w:bottom w:val="none" w:sz="0" w:space="0" w:color="auto"/>
        <w:right w:val="none" w:sz="0" w:space="0" w:color="auto"/>
      </w:divBdr>
      <w:divsChild>
        <w:div w:id="888420067">
          <w:marLeft w:val="0"/>
          <w:marRight w:val="0"/>
          <w:marTop w:val="0"/>
          <w:marBottom w:val="0"/>
          <w:divBdr>
            <w:top w:val="none" w:sz="0" w:space="0" w:color="auto"/>
            <w:left w:val="none" w:sz="0" w:space="0" w:color="auto"/>
            <w:bottom w:val="none" w:sz="0" w:space="0" w:color="auto"/>
            <w:right w:val="none" w:sz="0" w:space="0" w:color="auto"/>
          </w:divBdr>
          <w:divsChild>
            <w:div w:id="1096174025">
              <w:marLeft w:val="0"/>
              <w:marRight w:val="0"/>
              <w:marTop w:val="0"/>
              <w:marBottom w:val="0"/>
              <w:divBdr>
                <w:top w:val="none" w:sz="0" w:space="0" w:color="auto"/>
                <w:left w:val="none" w:sz="0" w:space="0" w:color="auto"/>
                <w:bottom w:val="none" w:sz="0" w:space="0" w:color="auto"/>
                <w:right w:val="none" w:sz="0" w:space="0" w:color="auto"/>
              </w:divBdr>
              <w:divsChild>
                <w:div w:id="161698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734891">
          <w:marLeft w:val="0"/>
          <w:marRight w:val="0"/>
          <w:marTop w:val="0"/>
          <w:marBottom w:val="0"/>
          <w:divBdr>
            <w:top w:val="none" w:sz="0" w:space="0" w:color="auto"/>
            <w:left w:val="none" w:sz="0" w:space="0" w:color="auto"/>
            <w:bottom w:val="none" w:sz="0" w:space="0" w:color="auto"/>
            <w:right w:val="none" w:sz="0" w:space="0" w:color="auto"/>
          </w:divBdr>
          <w:divsChild>
            <w:div w:id="1793867054">
              <w:marLeft w:val="0"/>
              <w:marRight w:val="0"/>
              <w:marTop w:val="0"/>
              <w:marBottom w:val="225"/>
              <w:divBdr>
                <w:top w:val="none" w:sz="0" w:space="0" w:color="auto"/>
                <w:left w:val="none" w:sz="0" w:space="0" w:color="auto"/>
                <w:bottom w:val="none" w:sz="0" w:space="0" w:color="auto"/>
                <w:right w:val="none" w:sz="0" w:space="0" w:color="auto"/>
              </w:divBdr>
              <w:divsChild>
                <w:div w:id="1347559692">
                  <w:marLeft w:val="0"/>
                  <w:marRight w:val="0"/>
                  <w:marTop w:val="0"/>
                  <w:marBottom w:val="0"/>
                  <w:divBdr>
                    <w:top w:val="none" w:sz="0" w:space="0" w:color="auto"/>
                    <w:left w:val="none" w:sz="0" w:space="0" w:color="auto"/>
                    <w:bottom w:val="none" w:sz="0" w:space="0" w:color="auto"/>
                    <w:right w:val="none" w:sz="0" w:space="0" w:color="auto"/>
                  </w:divBdr>
                  <w:divsChild>
                    <w:div w:id="27027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13276">
      <w:bodyDiv w:val="1"/>
      <w:marLeft w:val="0"/>
      <w:marRight w:val="0"/>
      <w:marTop w:val="0"/>
      <w:marBottom w:val="0"/>
      <w:divBdr>
        <w:top w:val="none" w:sz="0" w:space="0" w:color="auto"/>
        <w:left w:val="none" w:sz="0" w:space="0" w:color="auto"/>
        <w:bottom w:val="none" w:sz="0" w:space="0" w:color="auto"/>
        <w:right w:val="none" w:sz="0" w:space="0" w:color="auto"/>
      </w:divBdr>
      <w:divsChild>
        <w:div w:id="2139717276">
          <w:marLeft w:val="0"/>
          <w:marRight w:val="0"/>
          <w:marTop w:val="0"/>
          <w:marBottom w:val="0"/>
          <w:divBdr>
            <w:top w:val="none" w:sz="0" w:space="0" w:color="auto"/>
            <w:left w:val="none" w:sz="0" w:space="0" w:color="auto"/>
            <w:bottom w:val="none" w:sz="0" w:space="0" w:color="auto"/>
            <w:right w:val="none" w:sz="0" w:space="0" w:color="auto"/>
          </w:divBdr>
          <w:divsChild>
            <w:div w:id="1340473567">
              <w:marLeft w:val="0"/>
              <w:marRight w:val="0"/>
              <w:marTop w:val="0"/>
              <w:marBottom w:val="0"/>
              <w:divBdr>
                <w:top w:val="none" w:sz="0" w:space="0" w:color="auto"/>
                <w:left w:val="none" w:sz="0" w:space="0" w:color="auto"/>
                <w:bottom w:val="none" w:sz="0" w:space="0" w:color="auto"/>
                <w:right w:val="none" w:sz="0" w:space="0" w:color="auto"/>
              </w:divBdr>
              <w:divsChild>
                <w:div w:id="130832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272873">
          <w:marLeft w:val="0"/>
          <w:marRight w:val="0"/>
          <w:marTop w:val="0"/>
          <w:marBottom w:val="0"/>
          <w:divBdr>
            <w:top w:val="none" w:sz="0" w:space="0" w:color="auto"/>
            <w:left w:val="none" w:sz="0" w:space="0" w:color="auto"/>
            <w:bottom w:val="none" w:sz="0" w:space="0" w:color="auto"/>
            <w:right w:val="none" w:sz="0" w:space="0" w:color="auto"/>
          </w:divBdr>
          <w:divsChild>
            <w:div w:id="266156478">
              <w:marLeft w:val="0"/>
              <w:marRight w:val="0"/>
              <w:marTop w:val="0"/>
              <w:marBottom w:val="225"/>
              <w:divBdr>
                <w:top w:val="none" w:sz="0" w:space="0" w:color="auto"/>
                <w:left w:val="none" w:sz="0" w:space="0" w:color="auto"/>
                <w:bottom w:val="none" w:sz="0" w:space="0" w:color="auto"/>
                <w:right w:val="none" w:sz="0" w:space="0" w:color="auto"/>
              </w:divBdr>
              <w:divsChild>
                <w:div w:id="2097746222">
                  <w:marLeft w:val="0"/>
                  <w:marRight w:val="0"/>
                  <w:marTop w:val="0"/>
                  <w:marBottom w:val="0"/>
                  <w:divBdr>
                    <w:top w:val="none" w:sz="0" w:space="0" w:color="auto"/>
                    <w:left w:val="none" w:sz="0" w:space="0" w:color="auto"/>
                    <w:bottom w:val="none" w:sz="0" w:space="0" w:color="auto"/>
                    <w:right w:val="none" w:sz="0" w:space="0" w:color="auto"/>
                  </w:divBdr>
                  <w:divsChild>
                    <w:div w:id="51053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44670">
      <w:bodyDiv w:val="1"/>
      <w:marLeft w:val="0"/>
      <w:marRight w:val="0"/>
      <w:marTop w:val="0"/>
      <w:marBottom w:val="0"/>
      <w:divBdr>
        <w:top w:val="none" w:sz="0" w:space="0" w:color="auto"/>
        <w:left w:val="none" w:sz="0" w:space="0" w:color="auto"/>
        <w:bottom w:val="none" w:sz="0" w:space="0" w:color="auto"/>
        <w:right w:val="none" w:sz="0" w:space="0" w:color="auto"/>
      </w:divBdr>
      <w:divsChild>
        <w:div w:id="966199492">
          <w:marLeft w:val="0"/>
          <w:marRight w:val="0"/>
          <w:marTop w:val="0"/>
          <w:marBottom w:val="0"/>
          <w:divBdr>
            <w:top w:val="none" w:sz="0" w:space="0" w:color="auto"/>
            <w:left w:val="none" w:sz="0" w:space="0" w:color="auto"/>
            <w:bottom w:val="none" w:sz="0" w:space="0" w:color="auto"/>
            <w:right w:val="none" w:sz="0" w:space="0" w:color="auto"/>
          </w:divBdr>
          <w:divsChild>
            <w:div w:id="620694033">
              <w:marLeft w:val="0"/>
              <w:marRight w:val="0"/>
              <w:marTop w:val="0"/>
              <w:marBottom w:val="0"/>
              <w:divBdr>
                <w:top w:val="none" w:sz="0" w:space="0" w:color="auto"/>
                <w:left w:val="none" w:sz="0" w:space="0" w:color="auto"/>
                <w:bottom w:val="none" w:sz="0" w:space="0" w:color="auto"/>
                <w:right w:val="none" w:sz="0" w:space="0" w:color="auto"/>
              </w:divBdr>
              <w:divsChild>
                <w:div w:id="32821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744536">
          <w:marLeft w:val="0"/>
          <w:marRight w:val="0"/>
          <w:marTop w:val="0"/>
          <w:marBottom w:val="0"/>
          <w:divBdr>
            <w:top w:val="none" w:sz="0" w:space="0" w:color="auto"/>
            <w:left w:val="none" w:sz="0" w:space="0" w:color="auto"/>
            <w:bottom w:val="none" w:sz="0" w:space="0" w:color="auto"/>
            <w:right w:val="none" w:sz="0" w:space="0" w:color="auto"/>
          </w:divBdr>
          <w:divsChild>
            <w:div w:id="758066462">
              <w:marLeft w:val="0"/>
              <w:marRight w:val="0"/>
              <w:marTop w:val="0"/>
              <w:marBottom w:val="225"/>
              <w:divBdr>
                <w:top w:val="none" w:sz="0" w:space="0" w:color="auto"/>
                <w:left w:val="none" w:sz="0" w:space="0" w:color="auto"/>
                <w:bottom w:val="none" w:sz="0" w:space="0" w:color="auto"/>
                <w:right w:val="none" w:sz="0" w:space="0" w:color="auto"/>
              </w:divBdr>
              <w:divsChild>
                <w:div w:id="2030640228">
                  <w:marLeft w:val="0"/>
                  <w:marRight w:val="0"/>
                  <w:marTop w:val="0"/>
                  <w:marBottom w:val="0"/>
                  <w:divBdr>
                    <w:top w:val="none" w:sz="0" w:space="0" w:color="auto"/>
                    <w:left w:val="none" w:sz="0" w:space="0" w:color="auto"/>
                    <w:bottom w:val="none" w:sz="0" w:space="0" w:color="auto"/>
                    <w:right w:val="none" w:sz="0" w:space="0" w:color="auto"/>
                  </w:divBdr>
                  <w:divsChild>
                    <w:div w:id="164018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4149">
      <w:bodyDiv w:val="1"/>
      <w:marLeft w:val="0"/>
      <w:marRight w:val="0"/>
      <w:marTop w:val="0"/>
      <w:marBottom w:val="0"/>
      <w:divBdr>
        <w:top w:val="none" w:sz="0" w:space="0" w:color="auto"/>
        <w:left w:val="none" w:sz="0" w:space="0" w:color="auto"/>
        <w:bottom w:val="none" w:sz="0" w:space="0" w:color="auto"/>
        <w:right w:val="none" w:sz="0" w:space="0" w:color="auto"/>
      </w:divBdr>
      <w:divsChild>
        <w:div w:id="779565281">
          <w:marLeft w:val="0"/>
          <w:marRight w:val="0"/>
          <w:marTop w:val="0"/>
          <w:marBottom w:val="0"/>
          <w:divBdr>
            <w:top w:val="none" w:sz="0" w:space="0" w:color="auto"/>
            <w:left w:val="none" w:sz="0" w:space="0" w:color="auto"/>
            <w:bottom w:val="none" w:sz="0" w:space="0" w:color="auto"/>
            <w:right w:val="none" w:sz="0" w:space="0" w:color="auto"/>
          </w:divBdr>
          <w:divsChild>
            <w:div w:id="790392734">
              <w:marLeft w:val="0"/>
              <w:marRight w:val="0"/>
              <w:marTop w:val="0"/>
              <w:marBottom w:val="0"/>
              <w:divBdr>
                <w:top w:val="none" w:sz="0" w:space="0" w:color="auto"/>
                <w:left w:val="none" w:sz="0" w:space="0" w:color="auto"/>
                <w:bottom w:val="none" w:sz="0" w:space="0" w:color="auto"/>
                <w:right w:val="none" w:sz="0" w:space="0" w:color="auto"/>
              </w:divBdr>
              <w:divsChild>
                <w:div w:id="200320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74360">
          <w:marLeft w:val="0"/>
          <w:marRight w:val="0"/>
          <w:marTop w:val="0"/>
          <w:marBottom w:val="0"/>
          <w:divBdr>
            <w:top w:val="none" w:sz="0" w:space="0" w:color="auto"/>
            <w:left w:val="none" w:sz="0" w:space="0" w:color="auto"/>
            <w:bottom w:val="none" w:sz="0" w:space="0" w:color="auto"/>
            <w:right w:val="none" w:sz="0" w:space="0" w:color="auto"/>
          </w:divBdr>
          <w:divsChild>
            <w:div w:id="1032340772">
              <w:marLeft w:val="0"/>
              <w:marRight w:val="0"/>
              <w:marTop w:val="0"/>
              <w:marBottom w:val="225"/>
              <w:divBdr>
                <w:top w:val="none" w:sz="0" w:space="0" w:color="auto"/>
                <w:left w:val="none" w:sz="0" w:space="0" w:color="auto"/>
                <w:bottom w:val="none" w:sz="0" w:space="0" w:color="auto"/>
                <w:right w:val="none" w:sz="0" w:space="0" w:color="auto"/>
              </w:divBdr>
              <w:divsChild>
                <w:div w:id="848329728">
                  <w:marLeft w:val="0"/>
                  <w:marRight w:val="0"/>
                  <w:marTop w:val="0"/>
                  <w:marBottom w:val="0"/>
                  <w:divBdr>
                    <w:top w:val="none" w:sz="0" w:space="0" w:color="auto"/>
                    <w:left w:val="none" w:sz="0" w:space="0" w:color="auto"/>
                    <w:bottom w:val="none" w:sz="0" w:space="0" w:color="auto"/>
                    <w:right w:val="none" w:sz="0" w:space="0" w:color="auto"/>
                  </w:divBdr>
                  <w:divsChild>
                    <w:div w:id="28982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260024">
      <w:bodyDiv w:val="1"/>
      <w:marLeft w:val="0"/>
      <w:marRight w:val="0"/>
      <w:marTop w:val="0"/>
      <w:marBottom w:val="0"/>
      <w:divBdr>
        <w:top w:val="none" w:sz="0" w:space="0" w:color="auto"/>
        <w:left w:val="none" w:sz="0" w:space="0" w:color="auto"/>
        <w:bottom w:val="none" w:sz="0" w:space="0" w:color="auto"/>
        <w:right w:val="none" w:sz="0" w:space="0" w:color="auto"/>
      </w:divBdr>
      <w:divsChild>
        <w:div w:id="2088766764">
          <w:marLeft w:val="0"/>
          <w:marRight w:val="0"/>
          <w:marTop w:val="0"/>
          <w:marBottom w:val="0"/>
          <w:divBdr>
            <w:top w:val="none" w:sz="0" w:space="0" w:color="auto"/>
            <w:left w:val="none" w:sz="0" w:space="0" w:color="auto"/>
            <w:bottom w:val="none" w:sz="0" w:space="0" w:color="auto"/>
            <w:right w:val="none" w:sz="0" w:space="0" w:color="auto"/>
          </w:divBdr>
          <w:divsChild>
            <w:div w:id="364523350">
              <w:marLeft w:val="0"/>
              <w:marRight w:val="0"/>
              <w:marTop w:val="0"/>
              <w:marBottom w:val="0"/>
              <w:divBdr>
                <w:top w:val="none" w:sz="0" w:space="0" w:color="auto"/>
                <w:left w:val="none" w:sz="0" w:space="0" w:color="auto"/>
                <w:bottom w:val="none" w:sz="0" w:space="0" w:color="auto"/>
                <w:right w:val="none" w:sz="0" w:space="0" w:color="auto"/>
              </w:divBdr>
              <w:divsChild>
                <w:div w:id="97028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824666">
          <w:marLeft w:val="0"/>
          <w:marRight w:val="0"/>
          <w:marTop w:val="0"/>
          <w:marBottom w:val="0"/>
          <w:divBdr>
            <w:top w:val="none" w:sz="0" w:space="0" w:color="auto"/>
            <w:left w:val="none" w:sz="0" w:space="0" w:color="auto"/>
            <w:bottom w:val="none" w:sz="0" w:space="0" w:color="auto"/>
            <w:right w:val="none" w:sz="0" w:space="0" w:color="auto"/>
          </w:divBdr>
          <w:divsChild>
            <w:div w:id="313611125">
              <w:marLeft w:val="0"/>
              <w:marRight w:val="0"/>
              <w:marTop w:val="0"/>
              <w:marBottom w:val="225"/>
              <w:divBdr>
                <w:top w:val="none" w:sz="0" w:space="0" w:color="auto"/>
                <w:left w:val="none" w:sz="0" w:space="0" w:color="auto"/>
                <w:bottom w:val="none" w:sz="0" w:space="0" w:color="auto"/>
                <w:right w:val="none" w:sz="0" w:space="0" w:color="auto"/>
              </w:divBdr>
              <w:divsChild>
                <w:div w:id="766584812">
                  <w:marLeft w:val="0"/>
                  <w:marRight w:val="0"/>
                  <w:marTop w:val="0"/>
                  <w:marBottom w:val="0"/>
                  <w:divBdr>
                    <w:top w:val="none" w:sz="0" w:space="0" w:color="auto"/>
                    <w:left w:val="none" w:sz="0" w:space="0" w:color="auto"/>
                    <w:bottom w:val="none" w:sz="0" w:space="0" w:color="auto"/>
                    <w:right w:val="none" w:sz="0" w:space="0" w:color="auto"/>
                  </w:divBdr>
                  <w:divsChild>
                    <w:div w:id="72386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594458">
      <w:bodyDiv w:val="1"/>
      <w:marLeft w:val="0"/>
      <w:marRight w:val="0"/>
      <w:marTop w:val="0"/>
      <w:marBottom w:val="0"/>
      <w:divBdr>
        <w:top w:val="none" w:sz="0" w:space="0" w:color="auto"/>
        <w:left w:val="none" w:sz="0" w:space="0" w:color="auto"/>
        <w:bottom w:val="none" w:sz="0" w:space="0" w:color="auto"/>
        <w:right w:val="none" w:sz="0" w:space="0" w:color="auto"/>
      </w:divBdr>
      <w:divsChild>
        <w:div w:id="12847822">
          <w:marLeft w:val="0"/>
          <w:marRight w:val="0"/>
          <w:marTop w:val="0"/>
          <w:marBottom w:val="0"/>
          <w:divBdr>
            <w:top w:val="none" w:sz="0" w:space="0" w:color="auto"/>
            <w:left w:val="none" w:sz="0" w:space="0" w:color="auto"/>
            <w:bottom w:val="none" w:sz="0" w:space="0" w:color="auto"/>
            <w:right w:val="none" w:sz="0" w:space="0" w:color="auto"/>
          </w:divBdr>
          <w:divsChild>
            <w:div w:id="521629287">
              <w:marLeft w:val="0"/>
              <w:marRight w:val="0"/>
              <w:marTop w:val="0"/>
              <w:marBottom w:val="0"/>
              <w:divBdr>
                <w:top w:val="none" w:sz="0" w:space="0" w:color="auto"/>
                <w:left w:val="none" w:sz="0" w:space="0" w:color="auto"/>
                <w:bottom w:val="none" w:sz="0" w:space="0" w:color="auto"/>
                <w:right w:val="none" w:sz="0" w:space="0" w:color="auto"/>
              </w:divBdr>
              <w:divsChild>
                <w:div w:id="191623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623037">
          <w:marLeft w:val="0"/>
          <w:marRight w:val="0"/>
          <w:marTop w:val="0"/>
          <w:marBottom w:val="0"/>
          <w:divBdr>
            <w:top w:val="none" w:sz="0" w:space="0" w:color="auto"/>
            <w:left w:val="none" w:sz="0" w:space="0" w:color="auto"/>
            <w:bottom w:val="none" w:sz="0" w:space="0" w:color="auto"/>
            <w:right w:val="none" w:sz="0" w:space="0" w:color="auto"/>
          </w:divBdr>
          <w:divsChild>
            <w:div w:id="1902323411">
              <w:marLeft w:val="0"/>
              <w:marRight w:val="0"/>
              <w:marTop w:val="0"/>
              <w:marBottom w:val="225"/>
              <w:divBdr>
                <w:top w:val="none" w:sz="0" w:space="0" w:color="auto"/>
                <w:left w:val="none" w:sz="0" w:space="0" w:color="auto"/>
                <w:bottom w:val="none" w:sz="0" w:space="0" w:color="auto"/>
                <w:right w:val="none" w:sz="0" w:space="0" w:color="auto"/>
              </w:divBdr>
              <w:divsChild>
                <w:div w:id="1374617686">
                  <w:marLeft w:val="0"/>
                  <w:marRight w:val="0"/>
                  <w:marTop w:val="0"/>
                  <w:marBottom w:val="0"/>
                  <w:divBdr>
                    <w:top w:val="none" w:sz="0" w:space="0" w:color="auto"/>
                    <w:left w:val="none" w:sz="0" w:space="0" w:color="auto"/>
                    <w:bottom w:val="none" w:sz="0" w:space="0" w:color="auto"/>
                    <w:right w:val="none" w:sz="0" w:space="0" w:color="auto"/>
                  </w:divBdr>
                  <w:divsChild>
                    <w:div w:id="132909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340748">
      <w:bodyDiv w:val="1"/>
      <w:marLeft w:val="0"/>
      <w:marRight w:val="0"/>
      <w:marTop w:val="0"/>
      <w:marBottom w:val="0"/>
      <w:divBdr>
        <w:top w:val="none" w:sz="0" w:space="0" w:color="auto"/>
        <w:left w:val="none" w:sz="0" w:space="0" w:color="auto"/>
        <w:bottom w:val="none" w:sz="0" w:space="0" w:color="auto"/>
        <w:right w:val="none" w:sz="0" w:space="0" w:color="auto"/>
      </w:divBdr>
      <w:divsChild>
        <w:div w:id="879705444">
          <w:marLeft w:val="0"/>
          <w:marRight w:val="0"/>
          <w:marTop w:val="0"/>
          <w:marBottom w:val="0"/>
          <w:divBdr>
            <w:top w:val="none" w:sz="0" w:space="0" w:color="auto"/>
            <w:left w:val="none" w:sz="0" w:space="0" w:color="auto"/>
            <w:bottom w:val="none" w:sz="0" w:space="0" w:color="auto"/>
            <w:right w:val="none" w:sz="0" w:space="0" w:color="auto"/>
          </w:divBdr>
          <w:divsChild>
            <w:div w:id="839346712">
              <w:marLeft w:val="0"/>
              <w:marRight w:val="0"/>
              <w:marTop w:val="0"/>
              <w:marBottom w:val="0"/>
              <w:divBdr>
                <w:top w:val="none" w:sz="0" w:space="0" w:color="auto"/>
                <w:left w:val="none" w:sz="0" w:space="0" w:color="auto"/>
                <w:bottom w:val="none" w:sz="0" w:space="0" w:color="auto"/>
                <w:right w:val="none" w:sz="0" w:space="0" w:color="auto"/>
              </w:divBdr>
              <w:divsChild>
                <w:div w:id="118528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035823">
          <w:marLeft w:val="0"/>
          <w:marRight w:val="0"/>
          <w:marTop w:val="0"/>
          <w:marBottom w:val="0"/>
          <w:divBdr>
            <w:top w:val="none" w:sz="0" w:space="0" w:color="auto"/>
            <w:left w:val="none" w:sz="0" w:space="0" w:color="auto"/>
            <w:bottom w:val="none" w:sz="0" w:space="0" w:color="auto"/>
            <w:right w:val="none" w:sz="0" w:space="0" w:color="auto"/>
          </w:divBdr>
          <w:divsChild>
            <w:div w:id="237600586">
              <w:marLeft w:val="0"/>
              <w:marRight w:val="0"/>
              <w:marTop w:val="0"/>
              <w:marBottom w:val="225"/>
              <w:divBdr>
                <w:top w:val="none" w:sz="0" w:space="0" w:color="auto"/>
                <w:left w:val="none" w:sz="0" w:space="0" w:color="auto"/>
                <w:bottom w:val="none" w:sz="0" w:space="0" w:color="auto"/>
                <w:right w:val="none" w:sz="0" w:space="0" w:color="auto"/>
              </w:divBdr>
              <w:divsChild>
                <w:div w:id="1927222277">
                  <w:marLeft w:val="0"/>
                  <w:marRight w:val="0"/>
                  <w:marTop w:val="0"/>
                  <w:marBottom w:val="0"/>
                  <w:divBdr>
                    <w:top w:val="none" w:sz="0" w:space="0" w:color="auto"/>
                    <w:left w:val="none" w:sz="0" w:space="0" w:color="auto"/>
                    <w:bottom w:val="none" w:sz="0" w:space="0" w:color="auto"/>
                    <w:right w:val="none" w:sz="0" w:space="0" w:color="auto"/>
                  </w:divBdr>
                  <w:divsChild>
                    <w:div w:id="209619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735792">
      <w:bodyDiv w:val="1"/>
      <w:marLeft w:val="0"/>
      <w:marRight w:val="0"/>
      <w:marTop w:val="0"/>
      <w:marBottom w:val="0"/>
      <w:divBdr>
        <w:top w:val="none" w:sz="0" w:space="0" w:color="auto"/>
        <w:left w:val="none" w:sz="0" w:space="0" w:color="auto"/>
        <w:bottom w:val="none" w:sz="0" w:space="0" w:color="auto"/>
        <w:right w:val="none" w:sz="0" w:space="0" w:color="auto"/>
      </w:divBdr>
      <w:divsChild>
        <w:div w:id="2117675899">
          <w:marLeft w:val="0"/>
          <w:marRight w:val="0"/>
          <w:marTop w:val="0"/>
          <w:marBottom w:val="0"/>
          <w:divBdr>
            <w:top w:val="none" w:sz="0" w:space="0" w:color="auto"/>
            <w:left w:val="none" w:sz="0" w:space="0" w:color="auto"/>
            <w:bottom w:val="none" w:sz="0" w:space="0" w:color="auto"/>
            <w:right w:val="none" w:sz="0" w:space="0" w:color="auto"/>
          </w:divBdr>
          <w:divsChild>
            <w:div w:id="925501227">
              <w:marLeft w:val="0"/>
              <w:marRight w:val="0"/>
              <w:marTop w:val="0"/>
              <w:marBottom w:val="0"/>
              <w:divBdr>
                <w:top w:val="none" w:sz="0" w:space="0" w:color="auto"/>
                <w:left w:val="none" w:sz="0" w:space="0" w:color="auto"/>
                <w:bottom w:val="none" w:sz="0" w:space="0" w:color="auto"/>
                <w:right w:val="none" w:sz="0" w:space="0" w:color="auto"/>
              </w:divBdr>
              <w:divsChild>
                <w:div w:id="73978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200921">
          <w:marLeft w:val="0"/>
          <w:marRight w:val="0"/>
          <w:marTop w:val="0"/>
          <w:marBottom w:val="0"/>
          <w:divBdr>
            <w:top w:val="none" w:sz="0" w:space="0" w:color="auto"/>
            <w:left w:val="none" w:sz="0" w:space="0" w:color="auto"/>
            <w:bottom w:val="none" w:sz="0" w:space="0" w:color="auto"/>
            <w:right w:val="none" w:sz="0" w:space="0" w:color="auto"/>
          </w:divBdr>
          <w:divsChild>
            <w:div w:id="216281605">
              <w:marLeft w:val="0"/>
              <w:marRight w:val="0"/>
              <w:marTop w:val="0"/>
              <w:marBottom w:val="225"/>
              <w:divBdr>
                <w:top w:val="none" w:sz="0" w:space="0" w:color="auto"/>
                <w:left w:val="none" w:sz="0" w:space="0" w:color="auto"/>
                <w:bottom w:val="none" w:sz="0" w:space="0" w:color="auto"/>
                <w:right w:val="none" w:sz="0" w:space="0" w:color="auto"/>
              </w:divBdr>
              <w:divsChild>
                <w:div w:id="874537738">
                  <w:marLeft w:val="0"/>
                  <w:marRight w:val="0"/>
                  <w:marTop w:val="0"/>
                  <w:marBottom w:val="0"/>
                  <w:divBdr>
                    <w:top w:val="none" w:sz="0" w:space="0" w:color="auto"/>
                    <w:left w:val="none" w:sz="0" w:space="0" w:color="auto"/>
                    <w:bottom w:val="none" w:sz="0" w:space="0" w:color="auto"/>
                    <w:right w:val="none" w:sz="0" w:space="0" w:color="auto"/>
                  </w:divBdr>
                  <w:divsChild>
                    <w:div w:id="199972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605263">
      <w:bodyDiv w:val="1"/>
      <w:marLeft w:val="0"/>
      <w:marRight w:val="0"/>
      <w:marTop w:val="0"/>
      <w:marBottom w:val="0"/>
      <w:divBdr>
        <w:top w:val="none" w:sz="0" w:space="0" w:color="auto"/>
        <w:left w:val="none" w:sz="0" w:space="0" w:color="auto"/>
        <w:bottom w:val="none" w:sz="0" w:space="0" w:color="auto"/>
        <w:right w:val="none" w:sz="0" w:space="0" w:color="auto"/>
      </w:divBdr>
      <w:divsChild>
        <w:div w:id="1801728148">
          <w:marLeft w:val="0"/>
          <w:marRight w:val="0"/>
          <w:marTop w:val="0"/>
          <w:marBottom w:val="0"/>
          <w:divBdr>
            <w:top w:val="none" w:sz="0" w:space="0" w:color="auto"/>
            <w:left w:val="none" w:sz="0" w:space="0" w:color="auto"/>
            <w:bottom w:val="none" w:sz="0" w:space="0" w:color="auto"/>
            <w:right w:val="none" w:sz="0" w:space="0" w:color="auto"/>
          </w:divBdr>
          <w:divsChild>
            <w:div w:id="1551265959">
              <w:marLeft w:val="0"/>
              <w:marRight w:val="0"/>
              <w:marTop w:val="0"/>
              <w:marBottom w:val="0"/>
              <w:divBdr>
                <w:top w:val="none" w:sz="0" w:space="0" w:color="auto"/>
                <w:left w:val="none" w:sz="0" w:space="0" w:color="auto"/>
                <w:bottom w:val="none" w:sz="0" w:space="0" w:color="auto"/>
                <w:right w:val="none" w:sz="0" w:space="0" w:color="auto"/>
              </w:divBdr>
              <w:divsChild>
                <w:div w:id="181320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191903">
          <w:marLeft w:val="0"/>
          <w:marRight w:val="0"/>
          <w:marTop w:val="0"/>
          <w:marBottom w:val="0"/>
          <w:divBdr>
            <w:top w:val="none" w:sz="0" w:space="0" w:color="auto"/>
            <w:left w:val="none" w:sz="0" w:space="0" w:color="auto"/>
            <w:bottom w:val="none" w:sz="0" w:space="0" w:color="auto"/>
            <w:right w:val="none" w:sz="0" w:space="0" w:color="auto"/>
          </w:divBdr>
          <w:divsChild>
            <w:div w:id="604267454">
              <w:marLeft w:val="0"/>
              <w:marRight w:val="0"/>
              <w:marTop w:val="0"/>
              <w:marBottom w:val="225"/>
              <w:divBdr>
                <w:top w:val="none" w:sz="0" w:space="0" w:color="auto"/>
                <w:left w:val="none" w:sz="0" w:space="0" w:color="auto"/>
                <w:bottom w:val="none" w:sz="0" w:space="0" w:color="auto"/>
                <w:right w:val="none" w:sz="0" w:space="0" w:color="auto"/>
              </w:divBdr>
              <w:divsChild>
                <w:div w:id="721172675">
                  <w:marLeft w:val="0"/>
                  <w:marRight w:val="0"/>
                  <w:marTop w:val="0"/>
                  <w:marBottom w:val="0"/>
                  <w:divBdr>
                    <w:top w:val="none" w:sz="0" w:space="0" w:color="auto"/>
                    <w:left w:val="none" w:sz="0" w:space="0" w:color="auto"/>
                    <w:bottom w:val="none" w:sz="0" w:space="0" w:color="auto"/>
                    <w:right w:val="none" w:sz="0" w:space="0" w:color="auto"/>
                  </w:divBdr>
                  <w:divsChild>
                    <w:div w:id="143428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663909">
      <w:bodyDiv w:val="1"/>
      <w:marLeft w:val="0"/>
      <w:marRight w:val="0"/>
      <w:marTop w:val="0"/>
      <w:marBottom w:val="0"/>
      <w:divBdr>
        <w:top w:val="none" w:sz="0" w:space="0" w:color="auto"/>
        <w:left w:val="none" w:sz="0" w:space="0" w:color="auto"/>
        <w:bottom w:val="none" w:sz="0" w:space="0" w:color="auto"/>
        <w:right w:val="none" w:sz="0" w:space="0" w:color="auto"/>
      </w:divBdr>
      <w:divsChild>
        <w:div w:id="409423403">
          <w:marLeft w:val="0"/>
          <w:marRight w:val="0"/>
          <w:marTop w:val="0"/>
          <w:marBottom w:val="0"/>
          <w:divBdr>
            <w:top w:val="none" w:sz="0" w:space="0" w:color="auto"/>
            <w:left w:val="none" w:sz="0" w:space="0" w:color="auto"/>
            <w:bottom w:val="none" w:sz="0" w:space="0" w:color="auto"/>
            <w:right w:val="none" w:sz="0" w:space="0" w:color="auto"/>
          </w:divBdr>
          <w:divsChild>
            <w:div w:id="1859343420">
              <w:marLeft w:val="0"/>
              <w:marRight w:val="0"/>
              <w:marTop w:val="0"/>
              <w:marBottom w:val="0"/>
              <w:divBdr>
                <w:top w:val="none" w:sz="0" w:space="0" w:color="auto"/>
                <w:left w:val="none" w:sz="0" w:space="0" w:color="auto"/>
                <w:bottom w:val="none" w:sz="0" w:space="0" w:color="auto"/>
                <w:right w:val="none" w:sz="0" w:space="0" w:color="auto"/>
              </w:divBdr>
              <w:divsChild>
                <w:div w:id="89269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273518">
          <w:marLeft w:val="0"/>
          <w:marRight w:val="0"/>
          <w:marTop w:val="0"/>
          <w:marBottom w:val="0"/>
          <w:divBdr>
            <w:top w:val="none" w:sz="0" w:space="0" w:color="auto"/>
            <w:left w:val="none" w:sz="0" w:space="0" w:color="auto"/>
            <w:bottom w:val="none" w:sz="0" w:space="0" w:color="auto"/>
            <w:right w:val="none" w:sz="0" w:space="0" w:color="auto"/>
          </w:divBdr>
          <w:divsChild>
            <w:div w:id="1815561389">
              <w:marLeft w:val="0"/>
              <w:marRight w:val="0"/>
              <w:marTop w:val="0"/>
              <w:marBottom w:val="225"/>
              <w:divBdr>
                <w:top w:val="none" w:sz="0" w:space="0" w:color="auto"/>
                <w:left w:val="none" w:sz="0" w:space="0" w:color="auto"/>
                <w:bottom w:val="none" w:sz="0" w:space="0" w:color="auto"/>
                <w:right w:val="none" w:sz="0" w:space="0" w:color="auto"/>
              </w:divBdr>
              <w:divsChild>
                <w:div w:id="1514952890">
                  <w:marLeft w:val="0"/>
                  <w:marRight w:val="0"/>
                  <w:marTop w:val="0"/>
                  <w:marBottom w:val="0"/>
                  <w:divBdr>
                    <w:top w:val="none" w:sz="0" w:space="0" w:color="auto"/>
                    <w:left w:val="none" w:sz="0" w:space="0" w:color="auto"/>
                    <w:bottom w:val="none" w:sz="0" w:space="0" w:color="auto"/>
                    <w:right w:val="none" w:sz="0" w:space="0" w:color="auto"/>
                  </w:divBdr>
                  <w:divsChild>
                    <w:div w:id="32290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847724">
      <w:bodyDiv w:val="1"/>
      <w:marLeft w:val="0"/>
      <w:marRight w:val="0"/>
      <w:marTop w:val="0"/>
      <w:marBottom w:val="0"/>
      <w:divBdr>
        <w:top w:val="none" w:sz="0" w:space="0" w:color="auto"/>
        <w:left w:val="none" w:sz="0" w:space="0" w:color="auto"/>
        <w:bottom w:val="none" w:sz="0" w:space="0" w:color="auto"/>
        <w:right w:val="none" w:sz="0" w:space="0" w:color="auto"/>
      </w:divBdr>
      <w:divsChild>
        <w:div w:id="415249868">
          <w:marLeft w:val="0"/>
          <w:marRight w:val="0"/>
          <w:marTop w:val="0"/>
          <w:marBottom w:val="0"/>
          <w:divBdr>
            <w:top w:val="none" w:sz="0" w:space="0" w:color="auto"/>
            <w:left w:val="none" w:sz="0" w:space="0" w:color="auto"/>
            <w:bottom w:val="none" w:sz="0" w:space="0" w:color="auto"/>
            <w:right w:val="none" w:sz="0" w:space="0" w:color="auto"/>
          </w:divBdr>
          <w:divsChild>
            <w:div w:id="1060977041">
              <w:marLeft w:val="0"/>
              <w:marRight w:val="0"/>
              <w:marTop w:val="0"/>
              <w:marBottom w:val="0"/>
              <w:divBdr>
                <w:top w:val="none" w:sz="0" w:space="0" w:color="auto"/>
                <w:left w:val="none" w:sz="0" w:space="0" w:color="auto"/>
                <w:bottom w:val="none" w:sz="0" w:space="0" w:color="auto"/>
                <w:right w:val="none" w:sz="0" w:space="0" w:color="auto"/>
              </w:divBdr>
              <w:divsChild>
                <w:div w:id="90776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146533">
          <w:marLeft w:val="0"/>
          <w:marRight w:val="0"/>
          <w:marTop w:val="0"/>
          <w:marBottom w:val="0"/>
          <w:divBdr>
            <w:top w:val="none" w:sz="0" w:space="0" w:color="auto"/>
            <w:left w:val="none" w:sz="0" w:space="0" w:color="auto"/>
            <w:bottom w:val="none" w:sz="0" w:space="0" w:color="auto"/>
            <w:right w:val="none" w:sz="0" w:space="0" w:color="auto"/>
          </w:divBdr>
          <w:divsChild>
            <w:div w:id="139079184">
              <w:marLeft w:val="0"/>
              <w:marRight w:val="0"/>
              <w:marTop w:val="0"/>
              <w:marBottom w:val="225"/>
              <w:divBdr>
                <w:top w:val="none" w:sz="0" w:space="0" w:color="auto"/>
                <w:left w:val="none" w:sz="0" w:space="0" w:color="auto"/>
                <w:bottom w:val="none" w:sz="0" w:space="0" w:color="auto"/>
                <w:right w:val="none" w:sz="0" w:space="0" w:color="auto"/>
              </w:divBdr>
              <w:divsChild>
                <w:div w:id="517813072">
                  <w:marLeft w:val="0"/>
                  <w:marRight w:val="0"/>
                  <w:marTop w:val="0"/>
                  <w:marBottom w:val="0"/>
                  <w:divBdr>
                    <w:top w:val="none" w:sz="0" w:space="0" w:color="auto"/>
                    <w:left w:val="none" w:sz="0" w:space="0" w:color="auto"/>
                    <w:bottom w:val="none" w:sz="0" w:space="0" w:color="auto"/>
                    <w:right w:val="none" w:sz="0" w:space="0" w:color="auto"/>
                  </w:divBdr>
                  <w:divsChild>
                    <w:div w:id="208780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527374">
      <w:bodyDiv w:val="1"/>
      <w:marLeft w:val="0"/>
      <w:marRight w:val="0"/>
      <w:marTop w:val="0"/>
      <w:marBottom w:val="0"/>
      <w:divBdr>
        <w:top w:val="none" w:sz="0" w:space="0" w:color="auto"/>
        <w:left w:val="none" w:sz="0" w:space="0" w:color="auto"/>
        <w:bottom w:val="none" w:sz="0" w:space="0" w:color="auto"/>
        <w:right w:val="none" w:sz="0" w:space="0" w:color="auto"/>
      </w:divBdr>
      <w:divsChild>
        <w:div w:id="1854805414">
          <w:marLeft w:val="0"/>
          <w:marRight w:val="0"/>
          <w:marTop w:val="0"/>
          <w:marBottom w:val="0"/>
          <w:divBdr>
            <w:top w:val="none" w:sz="0" w:space="0" w:color="auto"/>
            <w:left w:val="none" w:sz="0" w:space="0" w:color="auto"/>
            <w:bottom w:val="none" w:sz="0" w:space="0" w:color="auto"/>
            <w:right w:val="none" w:sz="0" w:space="0" w:color="auto"/>
          </w:divBdr>
          <w:divsChild>
            <w:div w:id="447820997">
              <w:marLeft w:val="0"/>
              <w:marRight w:val="0"/>
              <w:marTop w:val="0"/>
              <w:marBottom w:val="0"/>
              <w:divBdr>
                <w:top w:val="none" w:sz="0" w:space="0" w:color="auto"/>
                <w:left w:val="none" w:sz="0" w:space="0" w:color="auto"/>
                <w:bottom w:val="none" w:sz="0" w:space="0" w:color="auto"/>
                <w:right w:val="none" w:sz="0" w:space="0" w:color="auto"/>
              </w:divBdr>
              <w:divsChild>
                <w:div w:id="213575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025080">
          <w:marLeft w:val="0"/>
          <w:marRight w:val="0"/>
          <w:marTop w:val="0"/>
          <w:marBottom w:val="0"/>
          <w:divBdr>
            <w:top w:val="none" w:sz="0" w:space="0" w:color="auto"/>
            <w:left w:val="none" w:sz="0" w:space="0" w:color="auto"/>
            <w:bottom w:val="none" w:sz="0" w:space="0" w:color="auto"/>
            <w:right w:val="none" w:sz="0" w:space="0" w:color="auto"/>
          </w:divBdr>
          <w:divsChild>
            <w:div w:id="942998558">
              <w:marLeft w:val="0"/>
              <w:marRight w:val="0"/>
              <w:marTop w:val="0"/>
              <w:marBottom w:val="225"/>
              <w:divBdr>
                <w:top w:val="none" w:sz="0" w:space="0" w:color="auto"/>
                <w:left w:val="none" w:sz="0" w:space="0" w:color="auto"/>
                <w:bottom w:val="none" w:sz="0" w:space="0" w:color="auto"/>
                <w:right w:val="none" w:sz="0" w:space="0" w:color="auto"/>
              </w:divBdr>
              <w:divsChild>
                <w:div w:id="1493716752">
                  <w:marLeft w:val="0"/>
                  <w:marRight w:val="0"/>
                  <w:marTop w:val="0"/>
                  <w:marBottom w:val="0"/>
                  <w:divBdr>
                    <w:top w:val="none" w:sz="0" w:space="0" w:color="auto"/>
                    <w:left w:val="none" w:sz="0" w:space="0" w:color="auto"/>
                    <w:bottom w:val="none" w:sz="0" w:space="0" w:color="auto"/>
                    <w:right w:val="none" w:sz="0" w:space="0" w:color="auto"/>
                  </w:divBdr>
                  <w:divsChild>
                    <w:div w:id="213347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012111">
      <w:bodyDiv w:val="1"/>
      <w:marLeft w:val="0"/>
      <w:marRight w:val="0"/>
      <w:marTop w:val="0"/>
      <w:marBottom w:val="0"/>
      <w:divBdr>
        <w:top w:val="none" w:sz="0" w:space="0" w:color="auto"/>
        <w:left w:val="none" w:sz="0" w:space="0" w:color="auto"/>
        <w:bottom w:val="none" w:sz="0" w:space="0" w:color="auto"/>
        <w:right w:val="none" w:sz="0" w:space="0" w:color="auto"/>
      </w:divBdr>
      <w:divsChild>
        <w:div w:id="964851902">
          <w:marLeft w:val="0"/>
          <w:marRight w:val="0"/>
          <w:marTop w:val="0"/>
          <w:marBottom w:val="0"/>
          <w:divBdr>
            <w:top w:val="none" w:sz="0" w:space="0" w:color="auto"/>
            <w:left w:val="none" w:sz="0" w:space="0" w:color="auto"/>
            <w:bottom w:val="none" w:sz="0" w:space="0" w:color="auto"/>
            <w:right w:val="none" w:sz="0" w:space="0" w:color="auto"/>
          </w:divBdr>
          <w:divsChild>
            <w:div w:id="700597074">
              <w:marLeft w:val="0"/>
              <w:marRight w:val="0"/>
              <w:marTop w:val="0"/>
              <w:marBottom w:val="0"/>
              <w:divBdr>
                <w:top w:val="none" w:sz="0" w:space="0" w:color="auto"/>
                <w:left w:val="none" w:sz="0" w:space="0" w:color="auto"/>
                <w:bottom w:val="none" w:sz="0" w:space="0" w:color="auto"/>
                <w:right w:val="none" w:sz="0" w:space="0" w:color="auto"/>
              </w:divBdr>
              <w:divsChild>
                <w:div w:id="6881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803520">
          <w:marLeft w:val="0"/>
          <w:marRight w:val="0"/>
          <w:marTop w:val="0"/>
          <w:marBottom w:val="0"/>
          <w:divBdr>
            <w:top w:val="none" w:sz="0" w:space="0" w:color="auto"/>
            <w:left w:val="none" w:sz="0" w:space="0" w:color="auto"/>
            <w:bottom w:val="none" w:sz="0" w:space="0" w:color="auto"/>
            <w:right w:val="none" w:sz="0" w:space="0" w:color="auto"/>
          </w:divBdr>
          <w:divsChild>
            <w:div w:id="776145720">
              <w:marLeft w:val="0"/>
              <w:marRight w:val="0"/>
              <w:marTop w:val="0"/>
              <w:marBottom w:val="225"/>
              <w:divBdr>
                <w:top w:val="none" w:sz="0" w:space="0" w:color="auto"/>
                <w:left w:val="none" w:sz="0" w:space="0" w:color="auto"/>
                <w:bottom w:val="none" w:sz="0" w:space="0" w:color="auto"/>
                <w:right w:val="none" w:sz="0" w:space="0" w:color="auto"/>
              </w:divBdr>
              <w:divsChild>
                <w:div w:id="238683054">
                  <w:marLeft w:val="0"/>
                  <w:marRight w:val="0"/>
                  <w:marTop w:val="0"/>
                  <w:marBottom w:val="0"/>
                  <w:divBdr>
                    <w:top w:val="none" w:sz="0" w:space="0" w:color="auto"/>
                    <w:left w:val="none" w:sz="0" w:space="0" w:color="auto"/>
                    <w:bottom w:val="none" w:sz="0" w:space="0" w:color="auto"/>
                    <w:right w:val="none" w:sz="0" w:space="0" w:color="auto"/>
                  </w:divBdr>
                  <w:divsChild>
                    <w:div w:id="116413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494472">
      <w:bodyDiv w:val="1"/>
      <w:marLeft w:val="0"/>
      <w:marRight w:val="0"/>
      <w:marTop w:val="0"/>
      <w:marBottom w:val="0"/>
      <w:divBdr>
        <w:top w:val="none" w:sz="0" w:space="0" w:color="auto"/>
        <w:left w:val="none" w:sz="0" w:space="0" w:color="auto"/>
        <w:bottom w:val="none" w:sz="0" w:space="0" w:color="auto"/>
        <w:right w:val="none" w:sz="0" w:space="0" w:color="auto"/>
      </w:divBdr>
      <w:divsChild>
        <w:div w:id="1683505164">
          <w:marLeft w:val="0"/>
          <w:marRight w:val="0"/>
          <w:marTop w:val="0"/>
          <w:marBottom w:val="0"/>
          <w:divBdr>
            <w:top w:val="none" w:sz="0" w:space="0" w:color="auto"/>
            <w:left w:val="none" w:sz="0" w:space="0" w:color="auto"/>
            <w:bottom w:val="none" w:sz="0" w:space="0" w:color="auto"/>
            <w:right w:val="none" w:sz="0" w:space="0" w:color="auto"/>
          </w:divBdr>
          <w:divsChild>
            <w:div w:id="416244665">
              <w:marLeft w:val="0"/>
              <w:marRight w:val="0"/>
              <w:marTop w:val="0"/>
              <w:marBottom w:val="0"/>
              <w:divBdr>
                <w:top w:val="none" w:sz="0" w:space="0" w:color="auto"/>
                <w:left w:val="none" w:sz="0" w:space="0" w:color="auto"/>
                <w:bottom w:val="none" w:sz="0" w:space="0" w:color="auto"/>
                <w:right w:val="none" w:sz="0" w:space="0" w:color="auto"/>
              </w:divBdr>
              <w:divsChild>
                <w:div w:id="143663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315733">
          <w:marLeft w:val="0"/>
          <w:marRight w:val="0"/>
          <w:marTop w:val="0"/>
          <w:marBottom w:val="0"/>
          <w:divBdr>
            <w:top w:val="none" w:sz="0" w:space="0" w:color="auto"/>
            <w:left w:val="none" w:sz="0" w:space="0" w:color="auto"/>
            <w:bottom w:val="none" w:sz="0" w:space="0" w:color="auto"/>
            <w:right w:val="none" w:sz="0" w:space="0" w:color="auto"/>
          </w:divBdr>
          <w:divsChild>
            <w:div w:id="438598466">
              <w:marLeft w:val="0"/>
              <w:marRight w:val="0"/>
              <w:marTop w:val="0"/>
              <w:marBottom w:val="225"/>
              <w:divBdr>
                <w:top w:val="none" w:sz="0" w:space="0" w:color="auto"/>
                <w:left w:val="none" w:sz="0" w:space="0" w:color="auto"/>
                <w:bottom w:val="none" w:sz="0" w:space="0" w:color="auto"/>
                <w:right w:val="none" w:sz="0" w:space="0" w:color="auto"/>
              </w:divBdr>
              <w:divsChild>
                <w:div w:id="2090416726">
                  <w:marLeft w:val="0"/>
                  <w:marRight w:val="0"/>
                  <w:marTop w:val="0"/>
                  <w:marBottom w:val="0"/>
                  <w:divBdr>
                    <w:top w:val="none" w:sz="0" w:space="0" w:color="auto"/>
                    <w:left w:val="none" w:sz="0" w:space="0" w:color="auto"/>
                    <w:bottom w:val="none" w:sz="0" w:space="0" w:color="auto"/>
                    <w:right w:val="none" w:sz="0" w:space="0" w:color="auto"/>
                  </w:divBdr>
                  <w:divsChild>
                    <w:div w:id="171588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616974">
      <w:bodyDiv w:val="1"/>
      <w:marLeft w:val="0"/>
      <w:marRight w:val="0"/>
      <w:marTop w:val="0"/>
      <w:marBottom w:val="0"/>
      <w:divBdr>
        <w:top w:val="none" w:sz="0" w:space="0" w:color="auto"/>
        <w:left w:val="none" w:sz="0" w:space="0" w:color="auto"/>
        <w:bottom w:val="none" w:sz="0" w:space="0" w:color="auto"/>
        <w:right w:val="none" w:sz="0" w:space="0" w:color="auto"/>
      </w:divBdr>
      <w:divsChild>
        <w:div w:id="1575435152">
          <w:marLeft w:val="0"/>
          <w:marRight w:val="0"/>
          <w:marTop w:val="0"/>
          <w:marBottom w:val="0"/>
          <w:divBdr>
            <w:top w:val="none" w:sz="0" w:space="0" w:color="auto"/>
            <w:left w:val="none" w:sz="0" w:space="0" w:color="auto"/>
            <w:bottom w:val="none" w:sz="0" w:space="0" w:color="auto"/>
            <w:right w:val="none" w:sz="0" w:space="0" w:color="auto"/>
          </w:divBdr>
          <w:divsChild>
            <w:div w:id="1950355182">
              <w:marLeft w:val="0"/>
              <w:marRight w:val="0"/>
              <w:marTop w:val="0"/>
              <w:marBottom w:val="0"/>
              <w:divBdr>
                <w:top w:val="none" w:sz="0" w:space="0" w:color="auto"/>
                <w:left w:val="none" w:sz="0" w:space="0" w:color="auto"/>
                <w:bottom w:val="none" w:sz="0" w:space="0" w:color="auto"/>
                <w:right w:val="none" w:sz="0" w:space="0" w:color="auto"/>
              </w:divBdr>
              <w:divsChild>
                <w:div w:id="17048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80717">
          <w:marLeft w:val="0"/>
          <w:marRight w:val="0"/>
          <w:marTop w:val="0"/>
          <w:marBottom w:val="0"/>
          <w:divBdr>
            <w:top w:val="none" w:sz="0" w:space="0" w:color="auto"/>
            <w:left w:val="none" w:sz="0" w:space="0" w:color="auto"/>
            <w:bottom w:val="none" w:sz="0" w:space="0" w:color="auto"/>
            <w:right w:val="none" w:sz="0" w:space="0" w:color="auto"/>
          </w:divBdr>
          <w:divsChild>
            <w:div w:id="1842353691">
              <w:marLeft w:val="0"/>
              <w:marRight w:val="0"/>
              <w:marTop w:val="0"/>
              <w:marBottom w:val="225"/>
              <w:divBdr>
                <w:top w:val="none" w:sz="0" w:space="0" w:color="auto"/>
                <w:left w:val="none" w:sz="0" w:space="0" w:color="auto"/>
                <w:bottom w:val="none" w:sz="0" w:space="0" w:color="auto"/>
                <w:right w:val="none" w:sz="0" w:space="0" w:color="auto"/>
              </w:divBdr>
              <w:divsChild>
                <w:div w:id="677388390">
                  <w:marLeft w:val="0"/>
                  <w:marRight w:val="0"/>
                  <w:marTop w:val="0"/>
                  <w:marBottom w:val="0"/>
                  <w:divBdr>
                    <w:top w:val="none" w:sz="0" w:space="0" w:color="auto"/>
                    <w:left w:val="none" w:sz="0" w:space="0" w:color="auto"/>
                    <w:bottom w:val="none" w:sz="0" w:space="0" w:color="auto"/>
                    <w:right w:val="none" w:sz="0" w:space="0" w:color="auto"/>
                  </w:divBdr>
                  <w:divsChild>
                    <w:div w:id="39146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129367">
      <w:bodyDiv w:val="1"/>
      <w:marLeft w:val="0"/>
      <w:marRight w:val="0"/>
      <w:marTop w:val="0"/>
      <w:marBottom w:val="0"/>
      <w:divBdr>
        <w:top w:val="none" w:sz="0" w:space="0" w:color="auto"/>
        <w:left w:val="none" w:sz="0" w:space="0" w:color="auto"/>
        <w:bottom w:val="none" w:sz="0" w:space="0" w:color="auto"/>
        <w:right w:val="none" w:sz="0" w:space="0" w:color="auto"/>
      </w:divBdr>
      <w:divsChild>
        <w:div w:id="689985760">
          <w:marLeft w:val="0"/>
          <w:marRight w:val="0"/>
          <w:marTop w:val="0"/>
          <w:marBottom w:val="0"/>
          <w:divBdr>
            <w:top w:val="none" w:sz="0" w:space="0" w:color="auto"/>
            <w:left w:val="none" w:sz="0" w:space="0" w:color="auto"/>
            <w:bottom w:val="none" w:sz="0" w:space="0" w:color="auto"/>
            <w:right w:val="none" w:sz="0" w:space="0" w:color="auto"/>
          </w:divBdr>
          <w:divsChild>
            <w:div w:id="1817262095">
              <w:marLeft w:val="0"/>
              <w:marRight w:val="0"/>
              <w:marTop w:val="0"/>
              <w:marBottom w:val="0"/>
              <w:divBdr>
                <w:top w:val="none" w:sz="0" w:space="0" w:color="auto"/>
                <w:left w:val="none" w:sz="0" w:space="0" w:color="auto"/>
                <w:bottom w:val="none" w:sz="0" w:space="0" w:color="auto"/>
                <w:right w:val="none" w:sz="0" w:space="0" w:color="auto"/>
              </w:divBdr>
              <w:divsChild>
                <w:div w:id="201788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89801">
          <w:marLeft w:val="0"/>
          <w:marRight w:val="0"/>
          <w:marTop w:val="0"/>
          <w:marBottom w:val="0"/>
          <w:divBdr>
            <w:top w:val="none" w:sz="0" w:space="0" w:color="auto"/>
            <w:left w:val="none" w:sz="0" w:space="0" w:color="auto"/>
            <w:bottom w:val="none" w:sz="0" w:space="0" w:color="auto"/>
            <w:right w:val="none" w:sz="0" w:space="0" w:color="auto"/>
          </w:divBdr>
          <w:divsChild>
            <w:div w:id="129323046">
              <w:marLeft w:val="0"/>
              <w:marRight w:val="0"/>
              <w:marTop w:val="0"/>
              <w:marBottom w:val="225"/>
              <w:divBdr>
                <w:top w:val="none" w:sz="0" w:space="0" w:color="auto"/>
                <w:left w:val="none" w:sz="0" w:space="0" w:color="auto"/>
                <w:bottom w:val="none" w:sz="0" w:space="0" w:color="auto"/>
                <w:right w:val="none" w:sz="0" w:space="0" w:color="auto"/>
              </w:divBdr>
              <w:divsChild>
                <w:div w:id="1180581616">
                  <w:marLeft w:val="0"/>
                  <w:marRight w:val="0"/>
                  <w:marTop w:val="0"/>
                  <w:marBottom w:val="0"/>
                  <w:divBdr>
                    <w:top w:val="none" w:sz="0" w:space="0" w:color="auto"/>
                    <w:left w:val="none" w:sz="0" w:space="0" w:color="auto"/>
                    <w:bottom w:val="none" w:sz="0" w:space="0" w:color="auto"/>
                    <w:right w:val="none" w:sz="0" w:space="0" w:color="auto"/>
                  </w:divBdr>
                  <w:divsChild>
                    <w:div w:id="190764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834476">
      <w:bodyDiv w:val="1"/>
      <w:marLeft w:val="0"/>
      <w:marRight w:val="0"/>
      <w:marTop w:val="0"/>
      <w:marBottom w:val="0"/>
      <w:divBdr>
        <w:top w:val="none" w:sz="0" w:space="0" w:color="auto"/>
        <w:left w:val="none" w:sz="0" w:space="0" w:color="auto"/>
        <w:bottom w:val="none" w:sz="0" w:space="0" w:color="auto"/>
        <w:right w:val="none" w:sz="0" w:space="0" w:color="auto"/>
      </w:divBdr>
      <w:divsChild>
        <w:div w:id="1596786434">
          <w:marLeft w:val="0"/>
          <w:marRight w:val="0"/>
          <w:marTop w:val="0"/>
          <w:marBottom w:val="0"/>
          <w:divBdr>
            <w:top w:val="none" w:sz="0" w:space="0" w:color="auto"/>
            <w:left w:val="none" w:sz="0" w:space="0" w:color="auto"/>
            <w:bottom w:val="none" w:sz="0" w:space="0" w:color="auto"/>
            <w:right w:val="none" w:sz="0" w:space="0" w:color="auto"/>
          </w:divBdr>
          <w:divsChild>
            <w:div w:id="1763837758">
              <w:marLeft w:val="0"/>
              <w:marRight w:val="0"/>
              <w:marTop w:val="0"/>
              <w:marBottom w:val="0"/>
              <w:divBdr>
                <w:top w:val="none" w:sz="0" w:space="0" w:color="auto"/>
                <w:left w:val="none" w:sz="0" w:space="0" w:color="auto"/>
                <w:bottom w:val="none" w:sz="0" w:space="0" w:color="auto"/>
                <w:right w:val="none" w:sz="0" w:space="0" w:color="auto"/>
              </w:divBdr>
              <w:divsChild>
                <w:div w:id="61151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317350">
          <w:marLeft w:val="0"/>
          <w:marRight w:val="0"/>
          <w:marTop w:val="0"/>
          <w:marBottom w:val="0"/>
          <w:divBdr>
            <w:top w:val="none" w:sz="0" w:space="0" w:color="auto"/>
            <w:left w:val="none" w:sz="0" w:space="0" w:color="auto"/>
            <w:bottom w:val="none" w:sz="0" w:space="0" w:color="auto"/>
            <w:right w:val="none" w:sz="0" w:space="0" w:color="auto"/>
          </w:divBdr>
          <w:divsChild>
            <w:div w:id="1020013626">
              <w:marLeft w:val="0"/>
              <w:marRight w:val="0"/>
              <w:marTop w:val="0"/>
              <w:marBottom w:val="225"/>
              <w:divBdr>
                <w:top w:val="none" w:sz="0" w:space="0" w:color="auto"/>
                <w:left w:val="none" w:sz="0" w:space="0" w:color="auto"/>
                <w:bottom w:val="none" w:sz="0" w:space="0" w:color="auto"/>
                <w:right w:val="none" w:sz="0" w:space="0" w:color="auto"/>
              </w:divBdr>
              <w:divsChild>
                <w:div w:id="1589314912">
                  <w:marLeft w:val="0"/>
                  <w:marRight w:val="0"/>
                  <w:marTop w:val="0"/>
                  <w:marBottom w:val="0"/>
                  <w:divBdr>
                    <w:top w:val="none" w:sz="0" w:space="0" w:color="auto"/>
                    <w:left w:val="none" w:sz="0" w:space="0" w:color="auto"/>
                    <w:bottom w:val="none" w:sz="0" w:space="0" w:color="auto"/>
                    <w:right w:val="none" w:sz="0" w:space="0" w:color="auto"/>
                  </w:divBdr>
                  <w:divsChild>
                    <w:div w:id="3481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29074">
      <w:bodyDiv w:val="1"/>
      <w:marLeft w:val="0"/>
      <w:marRight w:val="0"/>
      <w:marTop w:val="0"/>
      <w:marBottom w:val="0"/>
      <w:divBdr>
        <w:top w:val="none" w:sz="0" w:space="0" w:color="auto"/>
        <w:left w:val="none" w:sz="0" w:space="0" w:color="auto"/>
        <w:bottom w:val="none" w:sz="0" w:space="0" w:color="auto"/>
        <w:right w:val="none" w:sz="0" w:space="0" w:color="auto"/>
      </w:divBdr>
      <w:divsChild>
        <w:div w:id="443115543">
          <w:marLeft w:val="0"/>
          <w:marRight w:val="0"/>
          <w:marTop w:val="0"/>
          <w:marBottom w:val="0"/>
          <w:divBdr>
            <w:top w:val="none" w:sz="0" w:space="0" w:color="auto"/>
            <w:left w:val="none" w:sz="0" w:space="0" w:color="auto"/>
            <w:bottom w:val="none" w:sz="0" w:space="0" w:color="auto"/>
            <w:right w:val="none" w:sz="0" w:space="0" w:color="auto"/>
          </w:divBdr>
          <w:divsChild>
            <w:div w:id="342166152">
              <w:marLeft w:val="0"/>
              <w:marRight w:val="0"/>
              <w:marTop w:val="0"/>
              <w:marBottom w:val="0"/>
              <w:divBdr>
                <w:top w:val="none" w:sz="0" w:space="0" w:color="auto"/>
                <w:left w:val="none" w:sz="0" w:space="0" w:color="auto"/>
                <w:bottom w:val="none" w:sz="0" w:space="0" w:color="auto"/>
                <w:right w:val="none" w:sz="0" w:space="0" w:color="auto"/>
              </w:divBdr>
              <w:divsChild>
                <w:div w:id="174595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974634">
          <w:marLeft w:val="0"/>
          <w:marRight w:val="0"/>
          <w:marTop w:val="0"/>
          <w:marBottom w:val="0"/>
          <w:divBdr>
            <w:top w:val="none" w:sz="0" w:space="0" w:color="auto"/>
            <w:left w:val="none" w:sz="0" w:space="0" w:color="auto"/>
            <w:bottom w:val="none" w:sz="0" w:space="0" w:color="auto"/>
            <w:right w:val="none" w:sz="0" w:space="0" w:color="auto"/>
          </w:divBdr>
          <w:divsChild>
            <w:div w:id="702052079">
              <w:marLeft w:val="0"/>
              <w:marRight w:val="0"/>
              <w:marTop w:val="0"/>
              <w:marBottom w:val="225"/>
              <w:divBdr>
                <w:top w:val="none" w:sz="0" w:space="0" w:color="auto"/>
                <w:left w:val="none" w:sz="0" w:space="0" w:color="auto"/>
                <w:bottom w:val="none" w:sz="0" w:space="0" w:color="auto"/>
                <w:right w:val="none" w:sz="0" w:space="0" w:color="auto"/>
              </w:divBdr>
              <w:divsChild>
                <w:div w:id="319231152">
                  <w:marLeft w:val="0"/>
                  <w:marRight w:val="0"/>
                  <w:marTop w:val="0"/>
                  <w:marBottom w:val="0"/>
                  <w:divBdr>
                    <w:top w:val="none" w:sz="0" w:space="0" w:color="auto"/>
                    <w:left w:val="none" w:sz="0" w:space="0" w:color="auto"/>
                    <w:bottom w:val="none" w:sz="0" w:space="0" w:color="auto"/>
                    <w:right w:val="none" w:sz="0" w:space="0" w:color="auto"/>
                  </w:divBdr>
                  <w:divsChild>
                    <w:div w:id="199479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586819">
      <w:bodyDiv w:val="1"/>
      <w:marLeft w:val="0"/>
      <w:marRight w:val="0"/>
      <w:marTop w:val="0"/>
      <w:marBottom w:val="0"/>
      <w:divBdr>
        <w:top w:val="none" w:sz="0" w:space="0" w:color="auto"/>
        <w:left w:val="none" w:sz="0" w:space="0" w:color="auto"/>
        <w:bottom w:val="none" w:sz="0" w:space="0" w:color="auto"/>
        <w:right w:val="none" w:sz="0" w:space="0" w:color="auto"/>
      </w:divBdr>
      <w:divsChild>
        <w:div w:id="1674718693">
          <w:marLeft w:val="0"/>
          <w:marRight w:val="0"/>
          <w:marTop w:val="0"/>
          <w:marBottom w:val="0"/>
          <w:divBdr>
            <w:top w:val="none" w:sz="0" w:space="0" w:color="auto"/>
            <w:left w:val="none" w:sz="0" w:space="0" w:color="auto"/>
            <w:bottom w:val="none" w:sz="0" w:space="0" w:color="auto"/>
            <w:right w:val="none" w:sz="0" w:space="0" w:color="auto"/>
          </w:divBdr>
          <w:divsChild>
            <w:div w:id="2089181794">
              <w:marLeft w:val="0"/>
              <w:marRight w:val="0"/>
              <w:marTop w:val="0"/>
              <w:marBottom w:val="0"/>
              <w:divBdr>
                <w:top w:val="none" w:sz="0" w:space="0" w:color="auto"/>
                <w:left w:val="none" w:sz="0" w:space="0" w:color="auto"/>
                <w:bottom w:val="none" w:sz="0" w:space="0" w:color="auto"/>
                <w:right w:val="none" w:sz="0" w:space="0" w:color="auto"/>
              </w:divBdr>
              <w:divsChild>
                <w:div w:id="24199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608270">
          <w:marLeft w:val="0"/>
          <w:marRight w:val="0"/>
          <w:marTop w:val="0"/>
          <w:marBottom w:val="0"/>
          <w:divBdr>
            <w:top w:val="none" w:sz="0" w:space="0" w:color="auto"/>
            <w:left w:val="none" w:sz="0" w:space="0" w:color="auto"/>
            <w:bottom w:val="none" w:sz="0" w:space="0" w:color="auto"/>
            <w:right w:val="none" w:sz="0" w:space="0" w:color="auto"/>
          </w:divBdr>
          <w:divsChild>
            <w:div w:id="1020207287">
              <w:marLeft w:val="0"/>
              <w:marRight w:val="0"/>
              <w:marTop w:val="0"/>
              <w:marBottom w:val="225"/>
              <w:divBdr>
                <w:top w:val="none" w:sz="0" w:space="0" w:color="auto"/>
                <w:left w:val="none" w:sz="0" w:space="0" w:color="auto"/>
                <w:bottom w:val="none" w:sz="0" w:space="0" w:color="auto"/>
                <w:right w:val="none" w:sz="0" w:space="0" w:color="auto"/>
              </w:divBdr>
              <w:divsChild>
                <w:div w:id="1268123550">
                  <w:marLeft w:val="0"/>
                  <w:marRight w:val="0"/>
                  <w:marTop w:val="0"/>
                  <w:marBottom w:val="0"/>
                  <w:divBdr>
                    <w:top w:val="none" w:sz="0" w:space="0" w:color="auto"/>
                    <w:left w:val="none" w:sz="0" w:space="0" w:color="auto"/>
                    <w:bottom w:val="none" w:sz="0" w:space="0" w:color="auto"/>
                    <w:right w:val="none" w:sz="0" w:space="0" w:color="auto"/>
                  </w:divBdr>
                  <w:divsChild>
                    <w:div w:id="46381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963858">
      <w:bodyDiv w:val="1"/>
      <w:marLeft w:val="0"/>
      <w:marRight w:val="0"/>
      <w:marTop w:val="0"/>
      <w:marBottom w:val="0"/>
      <w:divBdr>
        <w:top w:val="none" w:sz="0" w:space="0" w:color="auto"/>
        <w:left w:val="none" w:sz="0" w:space="0" w:color="auto"/>
        <w:bottom w:val="none" w:sz="0" w:space="0" w:color="auto"/>
        <w:right w:val="none" w:sz="0" w:space="0" w:color="auto"/>
      </w:divBdr>
      <w:divsChild>
        <w:div w:id="384373538">
          <w:marLeft w:val="0"/>
          <w:marRight w:val="0"/>
          <w:marTop w:val="0"/>
          <w:marBottom w:val="0"/>
          <w:divBdr>
            <w:top w:val="none" w:sz="0" w:space="0" w:color="auto"/>
            <w:left w:val="none" w:sz="0" w:space="0" w:color="auto"/>
            <w:bottom w:val="none" w:sz="0" w:space="0" w:color="auto"/>
            <w:right w:val="none" w:sz="0" w:space="0" w:color="auto"/>
          </w:divBdr>
          <w:divsChild>
            <w:div w:id="1354652595">
              <w:marLeft w:val="0"/>
              <w:marRight w:val="0"/>
              <w:marTop w:val="0"/>
              <w:marBottom w:val="0"/>
              <w:divBdr>
                <w:top w:val="none" w:sz="0" w:space="0" w:color="auto"/>
                <w:left w:val="none" w:sz="0" w:space="0" w:color="auto"/>
                <w:bottom w:val="none" w:sz="0" w:space="0" w:color="auto"/>
                <w:right w:val="none" w:sz="0" w:space="0" w:color="auto"/>
              </w:divBdr>
              <w:divsChild>
                <w:div w:id="137180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955057">
          <w:marLeft w:val="0"/>
          <w:marRight w:val="0"/>
          <w:marTop w:val="0"/>
          <w:marBottom w:val="0"/>
          <w:divBdr>
            <w:top w:val="none" w:sz="0" w:space="0" w:color="auto"/>
            <w:left w:val="none" w:sz="0" w:space="0" w:color="auto"/>
            <w:bottom w:val="none" w:sz="0" w:space="0" w:color="auto"/>
            <w:right w:val="none" w:sz="0" w:space="0" w:color="auto"/>
          </w:divBdr>
          <w:divsChild>
            <w:div w:id="1237859793">
              <w:marLeft w:val="0"/>
              <w:marRight w:val="0"/>
              <w:marTop w:val="0"/>
              <w:marBottom w:val="225"/>
              <w:divBdr>
                <w:top w:val="none" w:sz="0" w:space="0" w:color="auto"/>
                <w:left w:val="none" w:sz="0" w:space="0" w:color="auto"/>
                <w:bottom w:val="none" w:sz="0" w:space="0" w:color="auto"/>
                <w:right w:val="none" w:sz="0" w:space="0" w:color="auto"/>
              </w:divBdr>
              <w:divsChild>
                <w:div w:id="2083529579">
                  <w:marLeft w:val="0"/>
                  <w:marRight w:val="0"/>
                  <w:marTop w:val="0"/>
                  <w:marBottom w:val="0"/>
                  <w:divBdr>
                    <w:top w:val="none" w:sz="0" w:space="0" w:color="auto"/>
                    <w:left w:val="none" w:sz="0" w:space="0" w:color="auto"/>
                    <w:bottom w:val="none" w:sz="0" w:space="0" w:color="auto"/>
                    <w:right w:val="none" w:sz="0" w:space="0" w:color="auto"/>
                  </w:divBdr>
                  <w:divsChild>
                    <w:div w:id="195941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111270">
      <w:bodyDiv w:val="1"/>
      <w:marLeft w:val="0"/>
      <w:marRight w:val="0"/>
      <w:marTop w:val="0"/>
      <w:marBottom w:val="0"/>
      <w:divBdr>
        <w:top w:val="none" w:sz="0" w:space="0" w:color="auto"/>
        <w:left w:val="none" w:sz="0" w:space="0" w:color="auto"/>
        <w:bottom w:val="none" w:sz="0" w:space="0" w:color="auto"/>
        <w:right w:val="none" w:sz="0" w:space="0" w:color="auto"/>
      </w:divBdr>
      <w:divsChild>
        <w:div w:id="793866384">
          <w:marLeft w:val="0"/>
          <w:marRight w:val="0"/>
          <w:marTop w:val="0"/>
          <w:marBottom w:val="0"/>
          <w:divBdr>
            <w:top w:val="none" w:sz="0" w:space="0" w:color="auto"/>
            <w:left w:val="none" w:sz="0" w:space="0" w:color="auto"/>
            <w:bottom w:val="none" w:sz="0" w:space="0" w:color="auto"/>
            <w:right w:val="none" w:sz="0" w:space="0" w:color="auto"/>
          </w:divBdr>
          <w:divsChild>
            <w:div w:id="1797719945">
              <w:marLeft w:val="0"/>
              <w:marRight w:val="0"/>
              <w:marTop w:val="0"/>
              <w:marBottom w:val="0"/>
              <w:divBdr>
                <w:top w:val="none" w:sz="0" w:space="0" w:color="auto"/>
                <w:left w:val="none" w:sz="0" w:space="0" w:color="auto"/>
                <w:bottom w:val="none" w:sz="0" w:space="0" w:color="auto"/>
                <w:right w:val="none" w:sz="0" w:space="0" w:color="auto"/>
              </w:divBdr>
              <w:divsChild>
                <w:div w:id="143281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886465">
          <w:marLeft w:val="0"/>
          <w:marRight w:val="0"/>
          <w:marTop w:val="0"/>
          <w:marBottom w:val="0"/>
          <w:divBdr>
            <w:top w:val="none" w:sz="0" w:space="0" w:color="auto"/>
            <w:left w:val="none" w:sz="0" w:space="0" w:color="auto"/>
            <w:bottom w:val="none" w:sz="0" w:space="0" w:color="auto"/>
            <w:right w:val="none" w:sz="0" w:space="0" w:color="auto"/>
          </w:divBdr>
          <w:divsChild>
            <w:div w:id="1330215753">
              <w:marLeft w:val="0"/>
              <w:marRight w:val="0"/>
              <w:marTop w:val="0"/>
              <w:marBottom w:val="225"/>
              <w:divBdr>
                <w:top w:val="none" w:sz="0" w:space="0" w:color="auto"/>
                <w:left w:val="none" w:sz="0" w:space="0" w:color="auto"/>
                <w:bottom w:val="none" w:sz="0" w:space="0" w:color="auto"/>
                <w:right w:val="none" w:sz="0" w:space="0" w:color="auto"/>
              </w:divBdr>
              <w:divsChild>
                <w:div w:id="2098748548">
                  <w:marLeft w:val="0"/>
                  <w:marRight w:val="0"/>
                  <w:marTop w:val="0"/>
                  <w:marBottom w:val="0"/>
                  <w:divBdr>
                    <w:top w:val="none" w:sz="0" w:space="0" w:color="auto"/>
                    <w:left w:val="none" w:sz="0" w:space="0" w:color="auto"/>
                    <w:bottom w:val="none" w:sz="0" w:space="0" w:color="auto"/>
                    <w:right w:val="none" w:sz="0" w:space="0" w:color="auto"/>
                  </w:divBdr>
                  <w:divsChild>
                    <w:div w:id="70702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041286">
      <w:bodyDiv w:val="1"/>
      <w:marLeft w:val="0"/>
      <w:marRight w:val="0"/>
      <w:marTop w:val="0"/>
      <w:marBottom w:val="0"/>
      <w:divBdr>
        <w:top w:val="none" w:sz="0" w:space="0" w:color="auto"/>
        <w:left w:val="none" w:sz="0" w:space="0" w:color="auto"/>
        <w:bottom w:val="none" w:sz="0" w:space="0" w:color="auto"/>
        <w:right w:val="none" w:sz="0" w:space="0" w:color="auto"/>
      </w:divBdr>
      <w:divsChild>
        <w:div w:id="1032077668">
          <w:marLeft w:val="0"/>
          <w:marRight w:val="0"/>
          <w:marTop w:val="0"/>
          <w:marBottom w:val="0"/>
          <w:divBdr>
            <w:top w:val="none" w:sz="0" w:space="0" w:color="auto"/>
            <w:left w:val="none" w:sz="0" w:space="0" w:color="auto"/>
            <w:bottom w:val="none" w:sz="0" w:space="0" w:color="auto"/>
            <w:right w:val="none" w:sz="0" w:space="0" w:color="auto"/>
          </w:divBdr>
          <w:divsChild>
            <w:div w:id="453795107">
              <w:marLeft w:val="0"/>
              <w:marRight w:val="0"/>
              <w:marTop w:val="0"/>
              <w:marBottom w:val="0"/>
              <w:divBdr>
                <w:top w:val="none" w:sz="0" w:space="0" w:color="auto"/>
                <w:left w:val="none" w:sz="0" w:space="0" w:color="auto"/>
                <w:bottom w:val="none" w:sz="0" w:space="0" w:color="auto"/>
                <w:right w:val="none" w:sz="0" w:space="0" w:color="auto"/>
              </w:divBdr>
              <w:divsChild>
                <w:div w:id="78862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381848">
          <w:marLeft w:val="0"/>
          <w:marRight w:val="0"/>
          <w:marTop w:val="0"/>
          <w:marBottom w:val="0"/>
          <w:divBdr>
            <w:top w:val="none" w:sz="0" w:space="0" w:color="auto"/>
            <w:left w:val="none" w:sz="0" w:space="0" w:color="auto"/>
            <w:bottom w:val="none" w:sz="0" w:space="0" w:color="auto"/>
            <w:right w:val="none" w:sz="0" w:space="0" w:color="auto"/>
          </w:divBdr>
          <w:divsChild>
            <w:div w:id="1898008883">
              <w:marLeft w:val="0"/>
              <w:marRight w:val="0"/>
              <w:marTop w:val="0"/>
              <w:marBottom w:val="225"/>
              <w:divBdr>
                <w:top w:val="none" w:sz="0" w:space="0" w:color="auto"/>
                <w:left w:val="none" w:sz="0" w:space="0" w:color="auto"/>
                <w:bottom w:val="none" w:sz="0" w:space="0" w:color="auto"/>
                <w:right w:val="none" w:sz="0" w:space="0" w:color="auto"/>
              </w:divBdr>
              <w:divsChild>
                <w:div w:id="1661426787">
                  <w:marLeft w:val="0"/>
                  <w:marRight w:val="0"/>
                  <w:marTop w:val="0"/>
                  <w:marBottom w:val="0"/>
                  <w:divBdr>
                    <w:top w:val="none" w:sz="0" w:space="0" w:color="auto"/>
                    <w:left w:val="none" w:sz="0" w:space="0" w:color="auto"/>
                    <w:bottom w:val="none" w:sz="0" w:space="0" w:color="auto"/>
                    <w:right w:val="none" w:sz="0" w:space="0" w:color="auto"/>
                  </w:divBdr>
                  <w:divsChild>
                    <w:div w:id="168080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484188">
      <w:bodyDiv w:val="1"/>
      <w:marLeft w:val="0"/>
      <w:marRight w:val="0"/>
      <w:marTop w:val="0"/>
      <w:marBottom w:val="0"/>
      <w:divBdr>
        <w:top w:val="none" w:sz="0" w:space="0" w:color="auto"/>
        <w:left w:val="none" w:sz="0" w:space="0" w:color="auto"/>
        <w:bottom w:val="none" w:sz="0" w:space="0" w:color="auto"/>
        <w:right w:val="none" w:sz="0" w:space="0" w:color="auto"/>
      </w:divBdr>
      <w:divsChild>
        <w:div w:id="1266307893">
          <w:marLeft w:val="0"/>
          <w:marRight w:val="0"/>
          <w:marTop w:val="0"/>
          <w:marBottom w:val="0"/>
          <w:divBdr>
            <w:top w:val="none" w:sz="0" w:space="0" w:color="auto"/>
            <w:left w:val="none" w:sz="0" w:space="0" w:color="auto"/>
            <w:bottom w:val="none" w:sz="0" w:space="0" w:color="auto"/>
            <w:right w:val="none" w:sz="0" w:space="0" w:color="auto"/>
          </w:divBdr>
          <w:divsChild>
            <w:div w:id="1410034020">
              <w:marLeft w:val="0"/>
              <w:marRight w:val="0"/>
              <w:marTop w:val="0"/>
              <w:marBottom w:val="0"/>
              <w:divBdr>
                <w:top w:val="none" w:sz="0" w:space="0" w:color="auto"/>
                <w:left w:val="none" w:sz="0" w:space="0" w:color="auto"/>
                <w:bottom w:val="none" w:sz="0" w:space="0" w:color="auto"/>
                <w:right w:val="none" w:sz="0" w:space="0" w:color="auto"/>
              </w:divBdr>
              <w:divsChild>
                <w:div w:id="85565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248028">
          <w:marLeft w:val="0"/>
          <w:marRight w:val="0"/>
          <w:marTop w:val="0"/>
          <w:marBottom w:val="0"/>
          <w:divBdr>
            <w:top w:val="none" w:sz="0" w:space="0" w:color="auto"/>
            <w:left w:val="none" w:sz="0" w:space="0" w:color="auto"/>
            <w:bottom w:val="none" w:sz="0" w:space="0" w:color="auto"/>
            <w:right w:val="none" w:sz="0" w:space="0" w:color="auto"/>
          </w:divBdr>
          <w:divsChild>
            <w:div w:id="86577982">
              <w:marLeft w:val="0"/>
              <w:marRight w:val="0"/>
              <w:marTop w:val="0"/>
              <w:marBottom w:val="225"/>
              <w:divBdr>
                <w:top w:val="none" w:sz="0" w:space="0" w:color="auto"/>
                <w:left w:val="none" w:sz="0" w:space="0" w:color="auto"/>
                <w:bottom w:val="none" w:sz="0" w:space="0" w:color="auto"/>
                <w:right w:val="none" w:sz="0" w:space="0" w:color="auto"/>
              </w:divBdr>
              <w:divsChild>
                <w:div w:id="1915430544">
                  <w:marLeft w:val="0"/>
                  <w:marRight w:val="0"/>
                  <w:marTop w:val="0"/>
                  <w:marBottom w:val="0"/>
                  <w:divBdr>
                    <w:top w:val="none" w:sz="0" w:space="0" w:color="auto"/>
                    <w:left w:val="none" w:sz="0" w:space="0" w:color="auto"/>
                    <w:bottom w:val="none" w:sz="0" w:space="0" w:color="auto"/>
                    <w:right w:val="none" w:sz="0" w:space="0" w:color="auto"/>
                  </w:divBdr>
                  <w:divsChild>
                    <w:div w:id="109166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368124">
      <w:bodyDiv w:val="1"/>
      <w:marLeft w:val="0"/>
      <w:marRight w:val="0"/>
      <w:marTop w:val="0"/>
      <w:marBottom w:val="0"/>
      <w:divBdr>
        <w:top w:val="none" w:sz="0" w:space="0" w:color="auto"/>
        <w:left w:val="none" w:sz="0" w:space="0" w:color="auto"/>
        <w:bottom w:val="none" w:sz="0" w:space="0" w:color="auto"/>
        <w:right w:val="none" w:sz="0" w:space="0" w:color="auto"/>
      </w:divBdr>
      <w:divsChild>
        <w:div w:id="1715735088">
          <w:marLeft w:val="0"/>
          <w:marRight w:val="0"/>
          <w:marTop w:val="0"/>
          <w:marBottom w:val="0"/>
          <w:divBdr>
            <w:top w:val="none" w:sz="0" w:space="0" w:color="auto"/>
            <w:left w:val="none" w:sz="0" w:space="0" w:color="auto"/>
            <w:bottom w:val="none" w:sz="0" w:space="0" w:color="auto"/>
            <w:right w:val="none" w:sz="0" w:space="0" w:color="auto"/>
          </w:divBdr>
          <w:divsChild>
            <w:div w:id="86124529">
              <w:marLeft w:val="0"/>
              <w:marRight w:val="0"/>
              <w:marTop w:val="0"/>
              <w:marBottom w:val="0"/>
              <w:divBdr>
                <w:top w:val="none" w:sz="0" w:space="0" w:color="auto"/>
                <w:left w:val="none" w:sz="0" w:space="0" w:color="auto"/>
                <w:bottom w:val="none" w:sz="0" w:space="0" w:color="auto"/>
                <w:right w:val="none" w:sz="0" w:space="0" w:color="auto"/>
              </w:divBdr>
              <w:divsChild>
                <w:div w:id="162360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29701">
          <w:marLeft w:val="0"/>
          <w:marRight w:val="0"/>
          <w:marTop w:val="0"/>
          <w:marBottom w:val="0"/>
          <w:divBdr>
            <w:top w:val="none" w:sz="0" w:space="0" w:color="auto"/>
            <w:left w:val="none" w:sz="0" w:space="0" w:color="auto"/>
            <w:bottom w:val="none" w:sz="0" w:space="0" w:color="auto"/>
            <w:right w:val="none" w:sz="0" w:space="0" w:color="auto"/>
          </w:divBdr>
          <w:divsChild>
            <w:div w:id="1714843042">
              <w:marLeft w:val="0"/>
              <w:marRight w:val="0"/>
              <w:marTop w:val="0"/>
              <w:marBottom w:val="225"/>
              <w:divBdr>
                <w:top w:val="none" w:sz="0" w:space="0" w:color="auto"/>
                <w:left w:val="none" w:sz="0" w:space="0" w:color="auto"/>
                <w:bottom w:val="none" w:sz="0" w:space="0" w:color="auto"/>
                <w:right w:val="none" w:sz="0" w:space="0" w:color="auto"/>
              </w:divBdr>
              <w:divsChild>
                <w:div w:id="1320812910">
                  <w:marLeft w:val="0"/>
                  <w:marRight w:val="0"/>
                  <w:marTop w:val="0"/>
                  <w:marBottom w:val="0"/>
                  <w:divBdr>
                    <w:top w:val="none" w:sz="0" w:space="0" w:color="auto"/>
                    <w:left w:val="none" w:sz="0" w:space="0" w:color="auto"/>
                    <w:bottom w:val="none" w:sz="0" w:space="0" w:color="auto"/>
                    <w:right w:val="none" w:sz="0" w:space="0" w:color="auto"/>
                  </w:divBdr>
                  <w:divsChild>
                    <w:div w:id="146299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440869">
      <w:bodyDiv w:val="1"/>
      <w:marLeft w:val="0"/>
      <w:marRight w:val="0"/>
      <w:marTop w:val="0"/>
      <w:marBottom w:val="0"/>
      <w:divBdr>
        <w:top w:val="none" w:sz="0" w:space="0" w:color="auto"/>
        <w:left w:val="none" w:sz="0" w:space="0" w:color="auto"/>
        <w:bottom w:val="none" w:sz="0" w:space="0" w:color="auto"/>
        <w:right w:val="none" w:sz="0" w:space="0" w:color="auto"/>
      </w:divBdr>
      <w:divsChild>
        <w:div w:id="1764640855">
          <w:marLeft w:val="0"/>
          <w:marRight w:val="0"/>
          <w:marTop w:val="0"/>
          <w:marBottom w:val="0"/>
          <w:divBdr>
            <w:top w:val="none" w:sz="0" w:space="0" w:color="auto"/>
            <w:left w:val="none" w:sz="0" w:space="0" w:color="auto"/>
            <w:bottom w:val="none" w:sz="0" w:space="0" w:color="auto"/>
            <w:right w:val="none" w:sz="0" w:space="0" w:color="auto"/>
          </w:divBdr>
          <w:divsChild>
            <w:div w:id="567426715">
              <w:marLeft w:val="0"/>
              <w:marRight w:val="0"/>
              <w:marTop w:val="0"/>
              <w:marBottom w:val="0"/>
              <w:divBdr>
                <w:top w:val="none" w:sz="0" w:space="0" w:color="auto"/>
                <w:left w:val="none" w:sz="0" w:space="0" w:color="auto"/>
                <w:bottom w:val="none" w:sz="0" w:space="0" w:color="auto"/>
                <w:right w:val="none" w:sz="0" w:space="0" w:color="auto"/>
              </w:divBdr>
              <w:divsChild>
                <w:div w:id="45278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380574">
          <w:marLeft w:val="0"/>
          <w:marRight w:val="0"/>
          <w:marTop w:val="0"/>
          <w:marBottom w:val="0"/>
          <w:divBdr>
            <w:top w:val="none" w:sz="0" w:space="0" w:color="auto"/>
            <w:left w:val="none" w:sz="0" w:space="0" w:color="auto"/>
            <w:bottom w:val="none" w:sz="0" w:space="0" w:color="auto"/>
            <w:right w:val="none" w:sz="0" w:space="0" w:color="auto"/>
          </w:divBdr>
          <w:divsChild>
            <w:div w:id="409354021">
              <w:marLeft w:val="0"/>
              <w:marRight w:val="0"/>
              <w:marTop w:val="0"/>
              <w:marBottom w:val="225"/>
              <w:divBdr>
                <w:top w:val="none" w:sz="0" w:space="0" w:color="auto"/>
                <w:left w:val="none" w:sz="0" w:space="0" w:color="auto"/>
                <w:bottom w:val="none" w:sz="0" w:space="0" w:color="auto"/>
                <w:right w:val="none" w:sz="0" w:space="0" w:color="auto"/>
              </w:divBdr>
              <w:divsChild>
                <w:div w:id="70010101">
                  <w:marLeft w:val="0"/>
                  <w:marRight w:val="0"/>
                  <w:marTop w:val="0"/>
                  <w:marBottom w:val="0"/>
                  <w:divBdr>
                    <w:top w:val="none" w:sz="0" w:space="0" w:color="auto"/>
                    <w:left w:val="none" w:sz="0" w:space="0" w:color="auto"/>
                    <w:bottom w:val="none" w:sz="0" w:space="0" w:color="auto"/>
                    <w:right w:val="none" w:sz="0" w:space="0" w:color="auto"/>
                  </w:divBdr>
                  <w:divsChild>
                    <w:div w:id="9483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3638773">
      <w:bodyDiv w:val="1"/>
      <w:marLeft w:val="0"/>
      <w:marRight w:val="0"/>
      <w:marTop w:val="0"/>
      <w:marBottom w:val="0"/>
      <w:divBdr>
        <w:top w:val="none" w:sz="0" w:space="0" w:color="auto"/>
        <w:left w:val="none" w:sz="0" w:space="0" w:color="auto"/>
        <w:bottom w:val="none" w:sz="0" w:space="0" w:color="auto"/>
        <w:right w:val="none" w:sz="0" w:space="0" w:color="auto"/>
      </w:divBdr>
      <w:divsChild>
        <w:div w:id="1753817884">
          <w:marLeft w:val="0"/>
          <w:marRight w:val="0"/>
          <w:marTop w:val="0"/>
          <w:marBottom w:val="0"/>
          <w:divBdr>
            <w:top w:val="none" w:sz="0" w:space="0" w:color="auto"/>
            <w:left w:val="none" w:sz="0" w:space="0" w:color="auto"/>
            <w:bottom w:val="none" w:sz="0" w:space="0" w:color="auto"/>
            <w:right w:val="none" w:sz="0" w:space="0" w:color="auto"/>
          </w:divBdr>
          <w:divsChild>
            <w:div w:id="519508138">
              <w:marLeft w:val="0"/>
              <w:marRight w:val="0"/>
              <w:marTop w:val="0"/>
              <w:marBottom w:val="0"/>
              <w:divBdr>
                <w:top w:val="none" w:sz="0" w:space="0" w:color="auto"/>
                <w:left w:val="none" w:sz="0" w:space="0" w:color="auto"/>
                <w:bottom w:val="none" w:sz="0" w:space="0" w:color="auto"/>
                <w:right w:val="none" w:sz="0" w:space="0" w:color="auto"/>
              </w:divBdr>
              <w:divsChild>
                <w:div w:id="9898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646401">
          <w:marLeft w:val="0"/>
          <w:marRight w:val="0"/>
          <w:marTop w:val="0"/>
          <w:marBottom w:val="0"/>
          <w:divBdr>
            <w:top w:val="none" w:sz="0" w:space="0" w:color="auto"/>
            <w:left w:val="none" w:sz="0" w:space="0" w:color="auto"/>
            <w:bottom w:val="none" w:sz="0" w:space="0" w:color="auto"/>
            <w:right w:val="none" w:sz="0" w:space="0" w:color="auto"/>
          </w:divBdr>
          <w:divsChild>
            <w:div w:id="1401321670">
              <w:marLeft w:val="0"/>
              <w:marRight w:val="0"/>
              <w:marTop w:val="0"/>
              <w:marBottom w:val="225"/>
              <w:divBdr>
                <w:top w:val="none" w:sz="0" w:space="0" w:color="auto"/>
                <w:left w:val="none" w:sz="0" w:space="0" w:color="auto"/>
                <w:bottom w:val="none" w:sz="0" w:space="0" w:color="auto"/>
                <w:right w:val="none" w:sz="0" w:space="0" w:color="auto"/>
              </w:divBdr>
              <w:divsChild>
                <w:div w:id="81689130">
                  <w:marLeft w:val="0"/>
                  <w:marRight w:val="0"/>
                  <w:marTop w:val="0"/>
                  <w:marBottom w:val="0"/>
                  <w:divBdr>
                    <w:top w:val="none" w:sz="0" w:space="0" w:color="auto"/>
                    <w:left w:val="none" w:sz="0" w:space="0" w:color="auto"/>
                    <w:bottom w:val="none" w:sz="0" w:space="0" w:color="auto"/>
                    <w:right w:val="none" w:sz="0" w:space="0" w:color="auto"/>
                  </w:divBdr>
                  <w:divsChild>
                    <w:div w:id="28385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5998694">
      <w:bodyDiv w:val="1"/>
      <w:marLeft w:val="0"/>
      <w:marRight w:val="0"/>
      <w:marTop w:val="0"/>
      <w:marBottom w:val="0"/>
      <w:divBdr>
        <w:top w:val="none" w:sz="0" w:space="0" w:color="auto"/>
        <w:left w:val="none" w:sz="0" w:space="0" w:color="auto"/>
        <w:bottom w:val="none" w:sz="0" w:space="0" w:color="auto"/>
        <w:right w:val="none" w:sz="0" w:space="0" w:color="auto"/>
      </w:divBdr>
      <w:divsChild>
        <w:div w:id="1806577082">
          <w:marLeft w:val="0"/>
          <w:marRight w:val="0"/>
          <w:marTop w:val="0"/>
          <w:marBottom w:val="0"/>
          <w:divBdr>
            <w:top w:val="none" w:sz="0" w:space="0" w:color="auto"/>
            <w:left w:val="none" w:sz="0" w:space="0" w:color="auto"/>
            <w:bottom w:val="none" w:sz="0" w:space="0" w:color="auto"/>
            <w:right w:val="none" w:sz="0" w:space="0" w:color="auto"/>
          </w:divBdr>
          <w:divsChild>
            <w:div w:id="1841461623">
              <w:marLeft w:val="0"/>
              <w:marRight w:val="0"/>
              <w:marTop w:val="0"/>
              <w:marBottom w:val="0"/>
              <w:divBdr>
                <w:top w:val="none" w:sz="0" w:space="0" w:color="auto"/>
                <w:left w:val="none" w:sz="0" w:space="0" w:color="auto"/>
                <w:bottom w:val="none" w:sz="0" w:space="0" w:color="auto"/>
                <w:right w:val="none" w:sz="0" w:space="0" w:color="auto"/>
              </w:divBdr>
              <w:divsChild>
                <w:div w:id="13714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444564">
          <w:marLeft w:val="0"/>
          <w:marRight w:val="0"/>
          <w:marTop w:val="0"/>
          <w:marBottom w:val="0"/>
          <w:divBdr>
            <w:top w:val="none" w:sz="0" w:space="0" w:color="auto"/>
            <w:left w:val="none" w:sz="0" w:space="0" w:color="auto"/>
            <w:bottom w:val="none" w:sz="0" w:space="0" w:color="auto"/>
            <w:right w:val="none" w:sz="0" w:space="0" w:color="auto"/>
          </w:divBdr>
          <w:divsChild>
            <w:div w:id="613362040">
              <w:marLeft w:val="0"/>
              <w:marRight w:val="0"/>
              <w:marTop w:val="0"/>
              <w:marBottom w:val="225"/>
              <w:divBdr>
                <w:top w:val="none" w:sz="0" w:space="0" w:color="auto"/>
                <w:left w:val="none" w:sz="0" w:space="0" w:color="auto"/>
                <w:bottom w:val="none" w:sz="0" w:space="0" w:color="auto"/>
                <w:right w:val="none" w:sz="0" w:space="0" w:color="auto"/>
              </w:divBdr>
              <w:divsChild>
                <w:div w:id="125585954">
                  <w:marLeft w:val="0"/>
                  <w:marRight w:val="0"/>
                  <w:marTop w:val="0"/>
                  <w:marBottom w:val="0"/>
                  <w:divBdr>
                    <w:top w:val="none" w:sz="0" w:space="0" w:color="auto"/>
                    <w:left w:val="none" w:sz="0" w:space="0" w:color="auto"/>
                    <w:bottom w:val="none" w:sz="0" w:space="0" w:color="auto"/>
                    <w:right w:val="none" w:sz="0" w:space="0" w:color="auto"/>
                  </w:divBdr>
                  <w:divsChild>
                    <w:div w:id="159628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959446">
      <w:bodyDiv w:val="1"/>
      <w:marLeft w:val="0"/>
      <w:marRight w:val="0"/>
      <w:marTop w:val="0"/>
      <w:marBottom w:val="0"/>
      <w:divBdr>
        <w:top w:val="none" w:sz="0" w:space="0" w:color="auto"/>
        <w:left w:val="none" w:sz="0" w:space="0" w:color="auto"/>
        <w:bottom w:val="none" w:sz="0" w:space="0" w:color="auto"/>
        <w:right w:val="none" w:sz="0" w:space="0" w:color="auto"/>
      </w:divBdr>
      <w:divsChild>
        <w:div w:id="1990085212">
          <w:marLeft w:val="0"/>
          <w:marRight w:val="0"/>
          <w:marTop w:val="0"/>
          <w:marBottom w:val="0"/>
          <w:divBdr>
            <w:top w:val="none" w:sz="0" w:space="0" w:color="auto"/>
            <w:left w:val="none" w:sz="0" w:space="0" w:color="auto"/>
            <w:bottom w:val="none" w:sz="0" w:space="0" w:color="auto"/>
            <w:right w:val="none" w:sz="0" w:space="0" w:color="auto"/>
          </w:divBdr>
          <w:divsChild>
            <w:div w:id="1303925495">
              <w:marLeft w:val="0"/>
              <w:marRight w:val="0"/>
              <w:marTop w:val="0"/>
              <w:marBottom w:val="0"/>
              <w:divBdr>
                <w:top w:val="none" w:sz="0" w:space="0" w:color="auto"/>
                <w:left w:val="none" w:sz="0" w:space="0" w:color="auto"/>
                <w:bottom w:val="none" w:sz="0" w:space="0" w:color="auto"/>
                <w:right w:val="none" w:sz="0" w:space="0" w:color="auto"/>
              </w:divBdr>
              <w:divsChild>
                <w:div w:id="47869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487214">
          <w:marLeft w:val="0"/>
          <w:marRight w:val="0"/>
          <w:marTop w:val="0"/>
          <w:marBottom w:val="0"/>
          <w:divBdr>
            <w:top w:val="none" w:sz="0" w:space="0" w:color="auto"/>
            <w:left w:val="none" w:sz="0" w:space="0" w:color="auto"/>
            <w:bottom w:val="none" w:sz="0" w:space="0" w:color="auto"/>
            <w:right w:val="none" w:sz="0" w:space="0" w:color="auto"/>
          </w:divBdr>
          <w:divsChild>
            <w:div w:id="839664029">
              <w:marLeft w:val="0"/>
              <w:marRight w:val="0"/>
              <w:marTop w:val="0"/>
              <w:marBottom w:val="225"/>
              <w:divBdr>
                <w:top w:val="none" w:sz="0" w:space="0" w:color="auto"/>
                <w:left w:val="none" w:sz="0" w:space="0" w:color="auto"/>
                <w:bottom w:val="none" w:sz="0" w:space="0" w:color="auto"/>
                <w:right w:val="none" w:sz="0" w:space="0" w:color="auto"/>
              </w:divBdr>
              <w:divsChild>
                <w:div w:id="2132505516">
                  <w:marLeft w:val="0"/>
                  <w:marRight w:val="0"/>
                  <w:marTop w:val="0"/>
                  <w:marBottom w:val="0"/>
                  <w:divBdr>
                    <w:top w:val="none" w:sz="0" w:space="0" w:color="auto"/>
                    <w:left w:val="none" w:sz="0" w:space="0" w:color="auto"/>
                    <w:bottom w:val="none" w:sz="0" w:space="0" w:color="auto"/>
                    <w:right w:val="none" w:sz="0" w:space="0" w:color="auto"/>
                  </w:divBdr>
                  <w:divsChild>
                    <w:div w:id="180114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775570">
      <w:bodyDiv w:val="1"/>
      <w:marLeft w:val="0"/>
      <w:marRight w:val="0"/>
      <w:marTop w:val="0"/>
      <w:marBottom w:val="0"/>
      <w:divBdr>
        <w:top w:val="none" w:sz="0" w:space="0" w:color="auto"/>
        <w:left w:val="none" w:sz="0" w:space="0" w:color="auto"/>
        <w:bottom w:val="none" w:sz="0" w:space="0" w:color="auto"/>
        <w:right w:val="none" w:sz="0" w:space="0" w:color="auto"/>
      </w:divBdr>
      <w:divsChild>
        <w:div w:id="488129948">
          <w:marLeft w:val="0"/>
          <w:marRight w:val="0"/>
          <w:marTop w:val="0"/>
          <w:marBottom w:val="0"/>
          <w:divBdr>
            <w:top w:val="none" w:sz="0" w:space="0" w:color="auto"/>
            <w:left w:val="none" w:sz="0" w:space="0" w:color="auto"/>
            <w:bottom w:val="none" w:sz="0" w:space="0" w:color="auto"/>
            <w:right w:val="none" w:sz="0" w:space="0" w:color="auto"/>
          </w:divBdr>
          <w:divsChild>
            <w:div w:id="1525896916">
              <w:marLeft w:val="0"/>
              <w:marRight w:val="0"/>
              <w:marTop w:val="0"/>
              <w:marBottom w:val="0"/>
              <w:divBdr>
                <w:top w:val="none" w:sz="0" w:space="0" w:color="auto"/>
                <w:left w:val="none" w:sz="0" w:space="0" w:color="auto"/>
                <w:bottom w:val="none" w:sz="0" w:space="0" w:color="auto"/>
                <w:right w:val="none" w:sz="0" w:space="0" w:color="auto"/>
              </w:divBdr>
              <w:divsChild>
                <w:div w:id="31032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821191">
          <w:marLeft w:val="0"/>
          <w:marRight w:val="0"/>
          <w:marTop w:val="0"/>
          <w:marBottom w:val="0"/>
          <w:divBdr>
            <w:top w:val="none" w:sz="0" w:space="0" w:color="auto"/>
            <w:left w:val="none" w:sz="0" w:space="0" w:color="auto"/>
            <w:bottom w:val="none" w:sz="0" w:space="0" w:color="auto"/>
            <w:right w:val="none" w:sz="0" w:space="0" w:color="auto"/>
          </w:divBdr>
          <w:divsChild>
            <w:div w:id="1067726969">
              <w:marLeft w:val="0"/>
              <w:marRight w:val="0"/>
              <w:marTop w:val="0"/>
              <w:marBottom w:val="225"/>
              <w:divBdr>
                <w:top w:val="none" w:sz="0" w:space="0" w:color="auto"/>
                <w:left w:val="none" w:sz="0" w:space="0" w:color="auto"/>
                <w:bottom w:val="none" w:sz="0" w:space="0" w:color="auto"/>
                <w:right w:val="none" w:sz="0" w:space="0" w:color="auto"/>
              </w:divBdr>
              <w:divsChild>
                <w:div w:id="216360572">
                  <w:marLeft w:val="0"/>
                  <w:marRight w:val="0"/>
                  <w:marTop w:val="0"/>
                  <w:marBottom w:val="0"/>
                  <w:divBdr>
                    <w:top w:val="none" w:sz="0" w:space="0" w:color="auto"/>
                    <w:left w:val="none" w:sz="0" w:space="0" w:color="auto"/>
                    <w:bottom w:val="none" w:sz="0" w:space="0" w:color="auto"/>
                    <w:right w:val="none" w:sz="0" w:space="0" w:color="auto"/>
                  </w:divBdr>
                  <w:divsChild>
                    <w:div w:id="146939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658331">
      <w:bodyDiv w:val="1"/>
      <w:marLeft w:val="0"/>
      <w:marRight w:val="0"/>
      <w:marTop w:val="0"/>
      <w:marBottom w:val="0"/>
      <w:divBdr>
        <w:top w:val="none" w:sz="0" w:space="0" w:color="auto"/>
        <w:left w:val="none" w:sz="0" w:space="0" w:color="auto"/>
        <w:bottom w:val="none" w:sz="0" w:space="0" w:color="auto"/>
        <w:right w:val="none" w:sz="0" w:space="0" w:color="auto"/>
      </w:divBdr>
      <w:divsChild>
        <w:div w:id="2033995475">
          <w:marLeft w:val="0"/>
          <w:marRight w:val="0"/>
          <w:marTop w:val="0"/>
          <w:marBottom w:val="0"/>
          <w:divBdr>
            <w:top w:val="none" w:sz="0" w:space="0" w:color="auto"/>
            <w:left w:val="none" w:sz="0" w:space="0" w:color="auto"/>
            <w:bottom w:val="none" w:sz="0" w:space="0" w:color="auto"/>
            <w:right w:val="none" w:sz="0" w:space="0" w:color="auto"/>
          </w:divBdr>
          <w:divsChild>
            <w:div w:id="805011198">
              <w:marLeft w:val="0"/>
              <w:marRight w:val="0"/>
              <w:marTop w:val="0"/>
              <w:marBottom w:val="0"/>
              <w:divBdr>
                <w:top w:val="none" w:sz="0" w:space="0" w:color="auto"/>
                <w:left w:val="none" w:sz="0" w:space="0" w:color="auto"/>
                <w:bottom w:val="none" w:sz="0" w:space="0" w:color="auto"/>
                <w:right w:val="none" w:sz="0" w:space="0" w:color="auto"/>
              </w:divBdr>
              <w:divsChild>
                <w:div w:id="102664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37440">
          <w:marLeft w:val="0"/>
          <w:marRight w:val="0"/>
          <w:marTop w:val="0"/>
          <w:marBottom w:val="0"/>
          <w:divBdr>
            <w:top w:val="none" w:sz="0" w:space="0" w:color="auto"/>
            <w:left w:val="none" w:sz="0" w:space="0" w:color="auto"/>
            <w:bottom w:val="none" w:sz="0" w:space="0" w:color="auto"/>
            <w:right w:val="none" w:sz="0" w:space="0" w:color="auto"/>
          </w:divBdr>
          <w:divsChild>
            <w:div w:id="41755911">
              <w:marLeft w:val="0"/>
              <w:marRight w:val="0"/>
              <w:marTop w:val="0"/>
              <w:marBottom w:val="225"/>
              <w:divBdr>
                <w:top w:val="none" w:sz="0" w:space="0" w:color="auto"/>
                <w:left w:val="none" w:sz="0" w:space="0" w:color="auto"/>
                <w:bottom w:val="none" w:sz="0" w:space="0" w:color="auto"/>
                <w:right w:val="none" w:sz="0" w:space="0" w:color="auto"/>
              </w:divBdr>
              <w:divsChild>
                <w:div w:id="1071200433">
                  <w:marLeft w:val="0"/>
                  <w:marRight w:val="0"/>
                  <w:marTop w:val="0"/>
                  <w:marBottom w:val="0"/>
                  <w:divBdr>
                    <w:top w:val="none" w:sz="0" w:space="0" w:color="auto"/>
                    <w:left w:val="none" w:sz="0" w:space="0" w:color="auto"/>
                    <w:bottom w:val="none" w:sz="0" w:space="0" w:color="auto"/>
                    <w:right w:val="none" w:sz="0" w:space="0" w:color="auto"/>
                  </w:divBdr>
                  <w:divsChild>
                    <w:div w:id="131753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893325">
      <w:bodyDiv w:val="1"/>
      <w:marLeft w:val="0"/>
      <w:marRight w:val="0"/>
      <w:marTop w:val="0"/>
      <w:marBottom w:val="0"/>
      <w:divBdr>
        <w:top w:val="none" w:sz="0" w:space="0" w:color="auto"/>
        <w:left w:val="none" w:sz="0" w:space="0" w:color="auto"/>
        <w:bottom w:val="none" w:sz="0" w:space="0" w:color="auto"/>
        <w:right w:val="none" w:sz="0" w:space="0" w:color="auto"/>
      </w:divBdr>
      <w:divsChild>
        <w:div w:id="1000811349">
          <w:marLeft w:val="0"/>
          <w:marRight w:val="0"/>
          <w:marTop w:val="0"/>
          <w:marBottom w:val="0"/>
          <w:divBdr>
            <w:top w:val="none" w:sz="0" w:space="0" w:color="auto"/>
            <w:left w:val="none" w:sz="0" w:space="0" w:color="auto"/>
            <w:bottom w:val="none" w:sz="0" w:space="0" w:color="auto"/>
            <w:right w:val="none" w:sz="0" w:space="0" w:color="auto"/>
          </w:divBdr>
          <w:divsChild>
            <w:div w:id="1239555819">
              <w:marLeft w:val="0"/>
              <w:marRight w:val="0"/>
              <w:marTop w:val="0"/>
              <w:marBottom w:val="0"/>
              <w:divBdr>
                <w:top w:val="none" w:sz="0" w:space="0" w:color="auto"/>
                <w:left w:val="none" w:sz="0" w:space="0" w:color="auto"/>
                <w:bottom w:val="none" w:sz="0" w:space="0" w:color="auto"/>
                <w:right w:val="none" w:sz="0" w:space="0" w:color="auto"/>
              </w:divBdr>
              <w:divsChild>
                <w:div w:id="130674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175278">
          <w:marLeft w:val="0"/>
          <w:marRight w:val="0"/>
          <w:marTop w:val="0"/>
          <w:marBottom w:val="0"/>
          <w:divBdr>
            <w:top w:val="none" w:sz="0" w:space="0" w:color="auto"/>
            <w:left w:val="none" w:sz="0" w:space="0" w:color="auto"/>
            <w:bottom w:val="none" w:sz="0" w:space="0" w:color="auto"/>
            <w:right w:val="none" w:sz="0" w:space="0" w:color="auto"/>
          </w:divBdr>
          <w:divsChild>
            <w:div w:id="1116412754">
              <w:marLeft w:val="0"/>
              <w:marRight w:val="0"/>
              <w:marTop w:val="0"/>
              <w:marBottom w:val="225"/>
              <w:divBdr>
                <w:top w:val="none" w:sz="0" w:space="0" w:color="auto"/>
                <w:left w:val="none" w:sz="0" w:space="0" w:color="auto"/>
                <w:bottom w:val="none" w:sz="0" w:space="0" w:color="auto"/>
                <w:right w:val="none" w:sz="0" w:space="0" w:color="auto"/>
              </w:divBdr>
              <w:divsChild>
                <w:div w:id="925655048">
                  <w:marLeft w:val="0"/>
                  <w:marRight w:val="0"/>
                  <w:marTop w:val="0"/>
                  <w:marBottom w:val="0"/>
                  <w:divBdr>
                    <w:top w:val="none" w:sz="0" w:space="0" w:color="auto"/>
                    <w:left w:val="none" w:sz="0" w:space="0" w:color="auto"/>
                    <w:bottom w:val="none" w:sz="0" w:space="0" w:color="auto"/>
                    <w:right w:val="none" w:sz="0" w:space="0" w:color="auto"/>
                  </w:divBdr>
                  <w:divsChild>
                    <w:div w:id="10808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167844">
      <w:bodyDiv w:val="1"/>
      <w:marLeft w:val="0"/>
      <w:marRight w:val="0"/>
      <w:marTop w:val="0"/>
      <w:marBottom w:val="0"/>
      <w:divBdr>
        <w:top w:val="none" w:sz="0" w:space="0" w:color="auto"/>
        <w:left w:val="none" w:sz="0" w:space="0" w:color="auto"/>
        <w:bottom w:val="none" w:sz="0" w:space="0" w:color="auto"/>
        <w:right w:val="none" w:sz="0" w:space="0" w:color="auto"/>
      </w:divBdr>
      <w:divsChild>
        <w:div w:id="1327442501">
          <w:marLeft w:val="0"/>
          <w:marRight w:val="0"/>
          <w:marTop w:val="0"/>
          <w:marBottom w:val="0"/>
          <w:divBdr>
            <w:top w:val="none" w:sz="0" w:space="0" w:color="auto"/>
            <w:left w:val="none" w:sz="0" w:space="0" w:color="auto"/>
            <w:bottom w:val="none" w:sz="0" w:space="0" w:color="auto"/>
            <w:right w:val="none" w:sz="0" w:space="0" w:color="auto"/>
          </w:divBdr>
          <w:divsChild>
            <w:div w:id="1624077025">
              <w:marLeft w:val="0"/>
              <w:marRight w:val="0"/>
              <w:marTop w:val="0"/>
              <w:marBottom w:val="0"/>
              <w:divBdr>
                <w:top w:val="none" w:sz="0" w:space="0" w:color="auto"/>
                <w:left w:val="none" w:sz="0" w:space="0" w:color="auto"/>
                <w:bottom w:val="none" w:sz="0" w:space="0" w:color="auto"/>
                <w:right w:val="none" w:sz="0" w:space="0" w:color="auto"/>
              </w:divBdr>
              <w:divsChild>
                <w:div w:id="7366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250714">
          <w:marLeft w:val="0"/>
          <w:marRight w:val="0"/>
          <w:marTop w:val="0"/>
          <w:marBottom w:val="0"/>
          <w:divBdr>
            <w:top w:val="none" w:sz="0" w:space="0" w:color="auto"/>
            <w:left w:val="none" w:sz="0" w:space="0" w:color="auto"/>
            <w:bottom w:val="none" w:sz="0" w:space="0" w:color="auto"/>
            <w:right w:val="none" w:sz="0" w:space="0" w:color="auto"/>
          </w:divBdr>
          <w:divsChild>
            <w:div w:id="1668747401">
              <w:marLeft w:val="0"/>
              <w:marRight w:val="0"/>
              <w:marTop w:val="0"/>
              <w:marBottom w:val="225"/>
              <w:divBdr>
                <w:top w:val="none" w:sz="0" w:space="0" w:color="auto"/>
                <w:left w:val="none" w:sz="0" w:space="0" w:color="auto"/>
                <w:bottom w:val="none" w:sz="0" w:space="0" w:color="auto"/>
                <w:right w:val="none" w:sz="0" w:space="0" w:color="auto"/>
              </w:divBdr>
              <w:divsChild>
                <w:div w:id="1301954624">
                  <w:marLeft w:val="0"/>
                  <w:marRight w:val="0"/>
                  <w:marTop w:val="0"/>
                  <w:marBottom w:val="0"/>
                  <w:divBdr>
                    <w:top w:val="none" w:sz="0" w:space="0" w:color="auto"/>
                    <w:left w:val="none" w:sz="0" w:space="0" w:color="auto"/>
                    <w:bottom w:val="none" w:sz="0" w:space="0" w:color="auto"/>
                    <w:right w:val="none" w:sz="0" w:space="0" w:color="auto"/>
                  </w:divBdr>
                  <w:divsChild>
                    <w:div w:id="12454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180302">
      <w:bodyDiv w:val="1"/>
      <w:marLeft w:val="0"/>
      <w:marRight w:val="0"/>
      <w:marTop w:val="0"/>
      <w:marBottom w:val="0"/>
      <w:divBdr>
        <w:top w:val="none" w:sz="0" w:space="0" w:color="auto"/>
        <w:left w:val="none" w:sz="0" w:space="0" w:color="auto"/>
        <w:bottom w:val="none" w:sz="0" w:space="0" w:color="auto"/>
        <w:right w:val="none" w:sz="0" w:space="0" w:color="auto"/>
      </w:divBdr>
      <w:divsChild>
        <w:div w:id="1574126182">
          <w:marLeft w:val="0"/>
          <w:marRight w:val="0"/>
          <w:marTop w:val="0"/>
          <w:marBottom w:val="0"/>
          <w:divBdr>
            <w:top w:val="none" w:sz="0" w:space="0" w:color="auto"/>
            <w:left w:val="none" w:sz="0" w:space="0" w:color="auto"/>
            <w:bottom w:val="none" w:sz="0" w:space="0" w:color="auto"/>
            <w:right w:val="none" w:sz="0" w:space="0" w:color="auto"/>
          </w:divBdr>
          <w:divsChild>
            <w:div w:id="375591996">
              <w:marLeft w:val="0"/>
              <w:marRight w:val="0"/>
              <w:marTop w:val="0"/>
              <w:marBottom w:val="0"/>
              <w:divBdr>
                <w:top w:val="none" w:sz="0" w:space="0" w:color="auto"/>
                <w:left w:val="none" w:sz="0" w:space="0" w:color="auto"/>
                <w:bottom w:val="none" w:sz="0" w:space="0" w:color="auto"/>
                <w:right w:val="none" w:sz="0" w:space="0" w:color="auto"/>
              </w:divBdr>
              <w:divsChild>
                <w:div w:id="21084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785">
          <w:marLeft w:val="0"/>
          <w:marRight w:val="0"/>
          <w:marTop w:val="0"/>
          <w:marBottom w:val="0"/>
          <w:divBdr>
            <w:top w:val="none" w:sz="0" w:space="0" w:color="auto"/>
            <w:left w:val="none" w:sz="0" w:space="0" w:color="auto"/>
            <w:bottom w:val="none" w:sz="0" w:space="0" w:color="auto"/>
            <w:right w:val="none" w:sz="0" w:space="0" w:color="auto"/>
          </w:divBdr>
          <w:divsChild>
            <w:div w:id="25568875">
              <w:marLeft w:val="0"/>
              <w:marRight w:val="0"/>
              <w:marTop w:val="0"/>
              <w:marBottom w:val="225"/>
              <w:divBdr>
                <w:top w:val="none" w:sz="0" w:space="0" w:color="auto"/>
                <w:left w:val="none" w:sz="0" w:space="0" w:color="auto"/>
                <w:bottom w:val="none" w:sz="0" w:space="0" w:color="auto"/>
                <w:right w:val="none" w:sz="0" w:space="0" w:color="auto"/>
              </w:divBdr>
              <w:divsChild>
                <w:div w:id="302472158">
                  <w:marLeft w:val="0"/>
                  <w:marRight w:val="0"/>
                  <w:marTop w:val="0"/>
                  <w:marBottom w:val="0"/>
                  <w:divBdr>
                    <w:top w:val="none" w:sz="0" w:space="0" w:color="auto"/>
                    <w:left w:val="none" w:sz="0" w:space="0" w:color="auto"/>
                    <w:bottom w:val="none" w:sz="0" w:space="0" w:color="auto"/>
                    <w:right w:val="none" w:sz="0" w:space="0" w:color="auto"/>
                  </w:divBdr>
                  <w:divsChild>
                    <w:div w:id="205792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705589">
      <w:bodyDiv w:val="1"/>
      <w:marLeft w:val="0"/>
      <w:marRight w:val="0"/>
      <w:marTop w:val="0"/>
      <w:marBottom w:val="0"/>
      <w:divBdr>
        <w:top w:val="none" w:sz="0" w:space="0" w:color="auto"/>
        <w:left w:val="none" w:sz="0" w:space="0" w:color="auto"/>
        <w:bottom w:val="none" w:sz="0" w:space="0" w:color="auto"/>
        <w:right w:val="none" w:sz="0" w:space="0" w:color="auto"/>
      </w:divBdr>
      <w:divsChild>
        <w:div w:id="492765440">
          <w:marLeft w:val="0"/>
          <w:marRight w:val="0"/>
          <w:marTop w:val="0"/>
          <w:marBottom w:val="0"/>
          <w:divBdr>
            <w:top w:val="none" w:sz="0" w:space="0" w:color="auto"/>
            <w:left w:val="none" w:sz="0" w:space="0" w:color="auto"/>
            <w:bottom w:val="none" w:sz="0" w:space="0" w:color="auto"/>
            <w:right w:val="none" w:sz="0" w:space="0" w:color="auto"/>
          </w:divBdr>
          <w:divsChild>
            <w:div w:id="364256779">
              <w:marLeft w:val="0"/>
              <w:marRight w:val="0"/>
              <w:marTop w:val="0"/>
              <w:marBottom w:val="0"/>
              <w:divBdr>
                <w:top w:val="none" w:sz="0" w:space="0" w:color="auto"/>
                <w:left w:val="none" w:sz="0" w:space="0" w:color="auto"/>
                <w:bottom w:val="none" w:sz="0" w:space="0" w:color="auto"/>
                <w:right w:val="none" w:sz="0" w:space="0" w:color="auto"/>
              </w:divBdr>
              <w:divsChild>
                <w:div w:id="64805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316575">
          <w:marLeft w:val="0"/>
          <w:marRight w:val="0"/>
          <w:marTop w:val="0"/>
          <w:marBottom w:val="0"/>
          <w:divBdr>
            <w:top w:val="none" w:sz="0" w:space="0" w:color="auto"/>
            <w:left w:val="none" w:sz="0" w:space="0" w:color="auto"/>
            <w:bottom w:val="none" w:sz="0" w:space="0" w:color="auto"/>
            <w:right w:val="none" w:sz="0" w:space="0" w:color="auto"/>
          </w:divBdr>
          <w:divsChild>
            <w:div w:id="130565878">
              <w:marLeft w:val="0"/>
              <w:marRight w:val="0"/>
              <w:marTop w:val="0"/>
              <w:marBottom w:val="225"/>
              <w:divBdr>
                <w:top w:val="none" w:sz="0" w:space="0" w:color="auto"/>
                <w:left w:val="none" w:sz="0" w:space="0" w:color="auto"/>
                <w:bottom w:val="none" w:sz="0" w:space="0" w:color="auto"/>
                <w:right w:val="none" w:sz="0" w:space="0" w:color="auto"/>
              </w:divBdr>
              <w:divsChild>
                <w:div w:id="873227051">
                  <w:marLeft w:val="0"/>
                  <w:marRight w:val="0"/>
                  <w:marTop w:val="0"/>
                  <w:marBottom w:val="0"/>
                  <w:divBdr>
                    <w:top w:val="none" w:sz="0" w:space="0" w:color="auto"/>
                    <w:left w:val="none" w:sz="0" w:space="0" w:color="auto"/>
                    <w:bottom w:val="none" w:sz="0" w:space="0" w:color="auto"/>
                    <w:right w:val="none" w:sz="0" w:space="0" w:color="auto"/>
                  </w:divBdr>
                  <w:divsChild>
                    <w:div w:id="5015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976237">
      <w:bodyDiv w:val="1"/>
      <w:marLeft w:val="0"/>
      <w:marRight w:val="0"/>
      <w:marTop w:val="0"/>
      <w:marBottom w:val="0"/>
      <w:divBdr>
        <w:top w:val="none" w:sz="0" w:space="0" w:color="auto"/>
        <w:left w:val="none" w:sz="0" w:space="0" w:color="auto"/>
        <w:bottom w:val="none" w:sz="0" w:space="0" w:color="auto"/>
        <w:right w:val="none" w:sz="0" w:space="0" w:color="auto"/>
      </w:divBdr>
      <w:divsChild>
        <w:div w:id="1694529413">
          <w:marLeft w:val="0"/>
          <w:marRight w:val="0"/>
          <w:marTop w:val="0"/>
          <w:marBottom w:val="0"/>
          <w:divBdr>
            <w:top w:val="none" w:sz="0" w:space="0" w:color="auto"/>
            <w:left w:val="none" w:sz="0" w:space="0" w:color="auto"/>
            <w:bottom w:val="none" w:sz="0" w:space="0" w:color="auto"/>
            <w:right w:val="none" w:sz="0" w:space="0" w:color="auto"/>
          </w:divBdr>
          <w:divsChild>
            <w:div w:id="297027965">
              <w:marLeft w:val="0"/>
              <w:marRight w:val="0"/>
              <w:marTop w:val="0"/>
              <w:marBottom w:val="0"/>
              <w:divBdr>
                <w:top w:val="none" w:sz="0" w:space="0" w:color="auto"/>
                <w:left w:val="none" w:sz="0" w:space="0" w:color="auto"/>
                <w:bottom w:val="none" w:sz="0" w:space="0" w:color="auto"/>
                <w:right w:val="none" w:sz="0" w:space="0" w:color="auto"/>
              </w:divBdr>
              <w:divsChild>
                <w:div w:id="153206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36726">
          <w:marLeft w:val="0"/>
          <w:marRight w:val="0"/>
          <w:marTop w:val="0"/>
          <w:marBottom w:val="0"/>
          <w:divBdr>
            <w:top w:val="none" w:sz="0" w:space="0" w:color="auto"/>
            <w:left w:val="none" w:sz="0" w:space="0" w:color="auto"/>
            <w:bottom w:val="none" w:sz="0" w:space="0" w:color="auto"/>
            <w:right w:val="none" w:sz="0" w:space="0" w:color="auto"/>
          </w:divBdr>
          <w:divsChild>
            <w:div w:id="248392140">
              <w:marLeft w:val="0"/>
              <w:marRight w:val="0"/>
              <w:marTop w:val="0"/>
              <w:marBottom w:val="225"/>
              <w:divBdr>
                <w:top w:val="none" w:sz="0" w:space="0" w:color="auto"/>
                <w:left w:val="none" w:sz="0" w:space="0" w:color="auto"/>
                <w:bottom w:val="none" w:sz="0" w:space="0" w:color="auto"/>
                <w:right w:val="none" w:sz="0" w:space="0" w:color="auto"/>
              </w:divBdr>
              <w:divsChild>
                <w:div w:id="1073232770">
                  <w:marLeft w:val="0"/>
                  <w:marRight w:val="0"/>
                  <w:marTop w:val="0"/>
                  <w:marBottom w:val="0"/>
                  <w:divBdr>
                    <w:top w:val="none" w:sz="0" w:space="0" w:color="auto"/>
                    <w:left w:val="none" w:sz="0" w:space="0" w:color="auto"/>
                    <w:bottom w:val="none" w:sz="0" w:space="0" w:color="auto"/>
                    <w:right w:val="none" w:sz="0" w:space="0" w:color="auto"/>
                  </w:divBdr>
                  <w:divsChild>
                    <w:div w:id="44381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120746">
      <w:bodyDiv w:val="1"/>
      <w:marLeft w:val="0"/>
      <w:marRight w:val="0"/>
      <w:marTop w:val="0"/>
      <w:marBottom w:val="0"/>
      <w:divBdr>
        <w:top w:val="none" w:sz="0" w:space="0" w:color="auto"/>
        <w:left w:val="none" w:sz="0" w:space="0" w:color="auto"/>
        <w:bottom w:val="none" w:sz="0" w:space="0" w:color="auto"/>
        <w:right w:val="none" w:sz="0" w:space="0" w:color="auto"/>
      </w:divBdr>
      <w:divsChild>
        <w:div w:id="885675149">
          <w:marLeft w:val="0"/>
          <w:marRight w:val="0"/>
          <w:marTop w:val="0"/>
          <w:marBottom w:val="0"/>
          <w:divBdr>
            <w:top w:val="none" w:sz="0" w:space="0" w:color="auto"/>
            <w:left w:val="none" w:sz="0" w:space="0" w:color="auto"/>
            <w:bottom w:val="none" w:sz="0" w:space="0" w:color="auto"/>
            <w:right w:val="none" w:sz="0" w:space="0" w:color="auto"/>
          </w:divBdr>
          <w:divsChild>
            <w:div w:id="68623053">
              <w:marLeft w:val="0"/>
              <w:marRight w:val="0"/>
              <w:marTop w:val="0"/>
              <w:marBottom w:val="0"/>
              <w:divBdr>
                <w:top w:val="none" w:sz="0" w:space="0" w:color="auto"/>
                <w:left w:val="none" w:sz="0" w:space="0" w:color="auto"/>
                <w:bottom w:val="none" w:sz="0" w:space="0" w:color="auto"/>
                <w:right w:val="none" w:sz="0" w:space="0" w:color="auto"/>
              </w:divBdr>
              <w:divsChild>
                <w:div w:id="129251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735379">
          <w:marLeft w:val="0"/>
          <w:marRight w:val="0"/>
          <w:marTop w:val="0"/>
          <w:marBottom w:val="0"/>
          <w:divBdr>
            <w:top w:val="none" w:sz="0" w:space="0" w:color="auto"/>
            <w:left w:val="none" w:sz="0" w:space="0" w:color="auto"/>
            <w:bottom w:val="none" w:sz="0" w:space="0" w:color="auto"/>
            <w:right w:val="none" w:sz="0" w:space="0" w:color="auto"/>
          </w:divBdr>
          <w:divsChild>
            <w:div w:id="871068182">
              <w:marLeft w:val="0"/>
              <w:marRight w:val="0"/>
              <w:marTop w:val="0"/>
              <w:marBottom w:val="225"/>
              <w:divBdr>
                <w:top w:val="none" w:sz="0" w:space="0" w:color="auto"/>
                <w:left w:val="none" w:sz="0" w:space="0" w:color="auto"/>
                <w:bottom w:val="none" w:sz="0" w:space="0" w:color="auto"/>
                <w:right w:val="none" w:sz="0" w:space="0" w:color="auto"/>
              </w:divBdr>
              <w:divsChild>
                <w:div w:id="890271597">
                  <w:marLeft w:val="0"/>
                  <w:marRight w:val="0"/>
                  <w:marTop w:val="0"/>
                  <w:marBottom w:val="0"/>
                  <w:divBdr>
                    <w:top w:val="none" w:sz="0" w:space="0" w:color="auto"/>
                    <w:left w:val="none" w:sz="0" w:space="0" w:color="auto"/>
                    <w:bottom w:val="none" w:sz="0" w:space="0" w:color="auto"/>
                    <w:right w:val="none" w:sz="0" w:space="0" w:color="auto"/>
                  </w:divBdr>
                  <w:divsChild>
                    <w:div w:id="126341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008069">
      <w:bodyDiv w:val="1"/>
      <w:marLeft w:val="0"/>
      <w:marRight w:val="0"/>
      <w:marTop w:val="0"/>
      <w:marBottom w:val="0"/>
      <w:divBdr>
        <w:top w:val="none" w:sz="0" w:space="0" w:color="auto"/>
        <w:left w:val="none" w:sz="0" w:space="0" w:color="auto"/>
        <w:bottom w:val="none" w:sz="0" w:space="0" w:color="auto"/>
        <w:right w:val="none" w:sz="0" w:space="0" w:color="auto"/>
      </w:divBdr>
      <w:divsChild>
        <w:div w:id="1763839592">
          <w:marLeft w:val="0"/>
          <w:marRight w:val="0"/>
          <w:marTop w:val="0"/>
          <w:marBottom w:val="0"/>
          <w:divBdr>
            <w:top w:val="none" w:sz="0" w:space="0" w:color="auto"/>
            <w:left w:val="none" w:sz="0" w:space="0" w:color="auto"/>
            <w:bottom w:val="none" w:sz="0" w:space="0" w:color="auto"/>
            <w:right w:val="none" w:sz="0" w:space="0" w:color="auto"/>
          </w:divBdr>
          <w:divsChild>
            <w:div w:id="1149514375">
              <w:marLeft w:val="0"/>
              <w:marRight w:val="0"/>
              <w:marTop w:val="0"/>
              <w:marBottom w:val="0"/>
              <w:divBdr>
                <w:top w:val="none" w:sz="0" w:space="0" w:color="auto"/>
                <w:left w:val="none" w:sz="0" w:space="0" w:color="auto"/>
                <w:bottom w:val="none" w:sz="0" w:space="0" w:color="auto"/>
                <w:right w:val="none" w:sz="0" w:space="0" w:color="auto"/>
              </w:divBdr>
              <w:divsChild>
                <w:div w:id="175998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323457">
          <w:marLeft w:val="0"/>
          <w:marRight w:val="0"/>
          <w:marTop w:val="0"/>
          <w:marBottom w:val="0"/>
          <w:divBdr>
            <w:top w:val="none" w:sz="0" w:space="0" w:color="auto"/>
            <w:left w:val="none" w:sz="0" w:space="0" w:color="auto"/>
            <w:bottom w:val="none" w:sz="0" w:space="0" w:color="auto"/>
            <w:right w:val="none" w:sz="0" w:space="0" w:color="auto"/>
          </w:divBdr>
          <w:divsChild>
            <w:div w:id="2066175239">
              <w:marLeft w:val="0"/>
              <w:marRight w:val="0"/>
              <w:marTop w:val="0"/>
              <w:marBottom w:val="225"/>
              <w:divBdr>
                <w:top w:val="none" w:sz="0" w:space="0" w:color="auto"/>
                <w:left w:val="none" w:sz="0" w:space="0" w:color="auto"/>
                <w:bottom w:val="none" w:sz="0" w:space="0" w:color="auto"/>
                <w:right w:val="none" w:sz="0" w:space="0" w:color="auto"/>
              </w:divBdr>
              <w:divsChild>
                <w:div w:id="1221133005">
                  <w:marLeft w:val="0"/>
                  <w:marRight w:val="0"/>
                  <w:marTop w:val="0"/>
                  <w:marBottom w:val="0"/>
                  <w:divBdr>
                    <w:top w:val="none" w:sz="0" w:space="0" w:color="auto"/>
                    <w:left w:val="none" w:sz="0" w:space="0" w:color="auto"/>
                    <w:bottom w:val="none" w:sz="0" w:space="0" w:color="auto"/>
                    <w:right w:val="none" w:sz="0" w:space="0" w:color="auto"/>
                  </w:divBdr>
                  <w:divsChild>
                    <w:div w:id="131606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712133">
      <w:bodyDiv w:val="1"/>
      <w:marLeft w:val="0"/>
      <w:marRight w:val="0"/>
      <w:marTop w:val="0"/>
      <w:marBottom w:val="0"/>
      <w:divBdr>
        <w:top w:val="none" w:sz="0" w:space="0" w:color="auto"/>
        <w:left w:val="none" w:sz="0" w:space="0" w:color="auto"/>
        <w:bottom w:val="none" w:sz="0" w:space="0" w:color="auto"/>
        <w:right w:val="none" w:sz="0" w:space="0" w:color="auto"/>
      </w:divBdr>
      <w:divsChild>
        <w:div w:id="1555308604">
          <w:marLeft w:val="0"/>
          <w:marRight w:val="0"/>
          <w:marTop w:val="0"/>
          <w:marBottom w:val="0"/>
          <w:divBdr>
            <w:top w:val="none" w:sz="0" w:space="0" w:color="auto"/>
            <w:left w:val="none" w:sz="0" w:space="0" w:color="auto"/>
            <w:bottom w:val="none" w:sz="0" w:space="0" w:color="auto"/>
            <w:right w:val="none" w:sz="0" w:space="0" w:color="auto"/>
          </w:divBdr>
          <w:divsChild>
            <w:div w:id="882474809">
              <w:marLeft w:val="0"/>
              <w:marRight w:val="0"/>
              <w:marTop w:val="0"/>
              <w:marBottom w:val="0"/>
              <w:divBdr>
                <w:top w:val="none" w:sz="0" w:space="0" w:color="auto"/>
                <w:left w:val="none" w:sz="0" w:space="0" w:color="auto"/>
                <w:bottom w:val="none" w:sz="0" w:space="0" w:color="auto"/>
                <w:right w:val="none" w:sz="0" w:space="0" w:color="auto"/>
              </w:divBdr>
              <w:divsChild>
                <w:div w:id="122475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807989">
          <w:marLeft w:val="0"/>
          <w:marRight w:val="0"/>
          <w:marTop w:val="0"/>
          <w:marBottom w:val="0"/>
          <w:divBdr>
            <w:top w:val="none" w:sz="0" w:space="0" w:color="auto"/>
            <w:left w:val="none" w:sz="0" w:space="0" w:color="auto"/>
            <w:bottom w:val="none" w:sz="0" w:space="0" w:color="auto"/>
            <w:right w:val="none" w:sz="0" w:space="0" w:color="auto"/>
          </w:divBdr>
          <w:divsChild>
            <w:div w:id="420878456">
              <w:marLeft w:val="0"/>
              <w:marRight w:val="0"/>
              <w:marTop w:val="0"/>
              <w:marBottom w:val="225"/>
              <w:divBdr>
                <w:top w:val="none" w:sz="0" w:space="0" w:color="auto"/>
                <w:left w:val="none" w:sz="0" w:space="0" w:color="auto"/>
                <w:bottom w:val="none" w:sz="0" w:space="0" w:color="auto"/>
                <w:right w:val="none" w:sz="0" w:space="0" w:color="auto"/>
              </w:divBdr>
              <w:divsChild>
                <w:div w:id="659507356">
                  <w:marLeft w:val="0"/>
                  <w:marRight w:val="0"/>
                  <w:marTop w:val="0"/>
                  <w:marBottom w:val="0"/>
                  <w:divBdr>
                    <w:top w:val="none" w:sz="0" w:space="0" w:color="auto"/>
                    <w:left w:val="none" w:sz="0" w:space="0" w:color="auto"/>
                    <w:bottom w:val="none" w:sz="0" w:space="0" w:color="auto"/>
                    <w:right w:val="none" w:sz="0" w:space="0" w:color="auto"/>
                  </w:divBdr>
                  <w:divsChild>
                    <w:div w:id="92014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258124">
      <w:bodyDiv w:val="1"/>
      <w:marLeft w:val="0"/>
      <w:marRight w:val="0"/>
      <w:marTop w:val="0"/>
      <w:marBottom w:val="0"/>
      <w:divBdr>
        <w:top w:val="none" w:sz="0" w:space="0" w:color="auto"/>
        <w:left w:val="none" w:sz="0" w:space="0" w:color="auto"/>
        <w:bottom w:val="none" w:sz="0" w:space="0" w:color="auto"/>
        <w:right w:val="none" w:sz="0" w:space="0" w:color="auto"/>
      </w:divBdr>
      <w:divsChild>
        <w:div w:id="1566723664">
          <w:marLeft w:val="0"/>
          <w:marRight w:val="0"/>
          <w:marTop w:val="0"/>
          <w:marBottom w:val="0"/>
          <w:divBdr>
            <w:top w:val="none" w:sz="0" w:space="0" w:color="auto"/>
            <w:left w:val="none" w:sz="0" w:space="0" w:color="auto"/>
            <w:bottom w:val="none" w:sz="0" w:space="0" w:color="auto"/>
            <w:right w:val="none" w:sz="0" w:space="0" w:color="auto"/>
          </w:divBdr>
          <w:divsChild>
            <w:div w:id="1377896694">
              <w:marLeft w:val="0"/>
              <w:marRight w:val="0"/>
              <w:marTop w:val="0"/>
              <w:marBottom w:val="0"/>
              <w:divBdr>
                <w:top w:val="none" w:sz="0" w:space="0" w:color="auto"/>
                <w:left w:val="none" w:sz="0" w:space="0" w:color="auto"/>
                <w:bottom w:val="none" w:sz="0" w:space="0" w:color="auto"/>
                <w:right w:val="none" w:sz="0" w:space="0" w:color="auto"/>
              </w:divBdr>
              <w:divsChild>
                <w:div w:id="124278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468810">
          <w:marLeft w:val="0"/>
          <w:marRight w:val="0"/>
          <w:marTop w:val="0"/>
          <w:marBottom w:val="0"/>
          <w:divBdr>
            <w:top w:val="none" w:sz="0" w:space="0" w:color="auto"/>
            <w:left w:val="none" w:sz="0" w:space="0" w:color="auto"/>
            <w:bottom w:val="none" w:sz="0" w:space="0" w:color="auto"/>
            <w:right w:val="none" w:sz="0" w:space="0" w:color="auto"/>
          </w:divBdr>
          <w:divsChild>
            <w:div w:id="566575470">
              <w:marLeft w:val="0"/>
              <w:marRight w:val="0"/>
              <w:marTop w:val="0"/>
              <w:marBottom w:val="225"/>
              <w:divBdr>
                <w:top w:val="none" w:sz="0" w:space="0" w:color="auto"/>
                <w:left w:val="none" w:sz="0" w:space="0" w:color="auto"/>
                <w:bottom w:val="none" w:sz="0" w:space="0" w:color="auto"/>
                <w:right w:val="none" w:sz="0" w:space="0" w:color="auto"/>
              </w:divBdr>
              <w:divsChild>
                <w:div w:id="428891507">
                  <w:marLeft w:val="0"/>
                  <w:marRight w:val="0"/>
                  <w:marTop w:val="0"/>
                  <w:marBottom w:val="0"/>
                  <w:divBdr>
                    <w:top w:val="none" w:sz="0" w:space="0" w:color="auto"/>
                    <w:left w:val="none" w:sz="0" w:space="0" w:color="auto"/>
                    <w:bottom w:val="none" w:sz="0" w:space="0" w:color="auto"/>
                    <w:right w:val="none" w:sz="0" w:space="0" w:color="auto"/>
                  </w:divBdr>
                  <w:divsChild>
                    <w:div w:id="113541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131216">
      <w:bodyDiv w:val="1"/>
      <w:marLeft w:val="0"/>
      <w:marRight w:val="0"/>
      <w:marTop w:val="0"/>
      <w:marBottom w:val="0"/>
      <w:divBdr>
        <w:top w:val="none" w:sz="0" w:space="0" w:color="auto"/>
        <w:left w:val="none" w:sz="0" w:space="0" w:color="auto"/>
        <w:bottom w:val="none" w:sz="0" w:space="0" w:color="auto"/>
        <w:right w:val="none" w:sz="0" w:space="0" w:color="auto"/>
      </w:divBdr>
      <w:divsChild>
        <w:div w:id="1441801235">
          <w:marLeft w:val="0"/>
          <w:marRight w:val="0"/>
          <w:marTop w:val="0"/>
          <w:marBottom w:val="0"/>
          <w:divBdr>
            <w:top w:val="none" w:sz="0" w:space="0" w:color="auto"/>
            <w:left w:val="none" w:sz="0" w:space="0" w:color="auto"/>
            <w:bottom w:val="none" w:sz="0" w:space="0" w:color="auto"/>
            <w:right w:val="none" w:sz="0" w:space="0" w:color="auto"/>
          </w:divBdr>
          <w:divsChild>
            <w:div w:id="1374959822">
              <w:marLeft w:val="0"/>
              <w:marRight w:val="0"/>
              <w:marTop w:val="0"/>
              <w:marBottom w:val="0"/>
              <w:divBdr>
                <w:top w:val="none" w:sz="0" w:space="0" w:color="auto"/>
                <w:left w:val="none" w:sz="0" w:space="0" w:color="auto"/>
                <w:bottom w:val="none" w:sz="0" w:space="0" w:color="auto"/>
                <w:right w:val="none" w:sz="0" w:space="0" w:color="auto"/>
              </w:divBdr>
              <w:divsChild>
                <w:div w:id="62069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996532">
          <w:marLeft w:val="0"/>
          <w:marRight w:val="0"/>
          <w:marTop w:val="0"/>
          <w:marBottom w:val="0"/>
          <w:divBdr>
            <w:top w:val="none" w:sz="0" w:space="0" w:color="auto"/>
            <w:left w:val="none" w:sz="0" w:space="0" w:color="auto"/>
            <w:bottom w:val="none" w:sz="0" w:space="0" w:color="auto"/>
            <w:right w:val="none" w:sz="0" w:space="0" w:color="auto"/>
          </w:divBdr>
          <w:divsChild>
            <w:div w:id="1467812818">
              <w:marLeft w:val="0"/>
              <w:marRight w:val="0"/>
              <w:marTop w:val="0"/>
              <w:marBottom w:val="225"/>
              <w:divBdr>
                <w:top w:val="none" w:sz="0" w:space="0" w:color="auto"/>
                <w:left w:val="none" w:sz="0" w:space="0" w:color="auto"/>
                <w:bottom w:val="none" w:sz="0" w:space="0" w:color="auto"/>
                <w:right w:val="none" w:sz="0" w:space="0" w:color="auto"/>
              </w:divBdr>
              <w:divsChild>
                <w:div w:id="1512183585">
                  <w:marLeft w:val="0"/>
                  <w:marRight w:val="0"/>
                  <w:marTop w:val="0"/>
                  <w:marBottom w:val="0"/>
                  <w:divBdr>
                    <w:top w:val="none" w:sz="0" w:space="0" w:color="auto"/>
                    <w:left w:val="none" w:sz="0" w:space="0" w:color="auto"/>
                    <w:bottom w:val="none" w:sz="0" w:space="0" w:color="auto"/>
                    <w:right w:val="none" w:sz="0" w:space="0" w:color="auto"/>
                  </w:divBdr>
                  <w:divsChild>
                    <w:div w:id="164485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326965">
      <w:bodyDiv w:val="1"/>
      <w:marLeft w:val="0"/>
      <w:marRight w:val="0"/>
      <w:marTop w:val="0"/>
      <w:marBottom w:val="0"/>
      <w:divBdr>
        <w:top w:val="none" w:sz="0" w:space="0" w:color="auto"/>
        <w:left w:val="none" w:sz="0" w:space="0" w:color="auto"/>
        <w:bottom w:val="none" w:sz="0" w:space="0" w:color="auto"/>
        <w:right w:val="none" w:sz="0" w:space="0" w:color="auto"/>
      </w:divBdr>
      <w:divsChild>
        <w:div w:id="1555117244">
          <w:marLeft w:val="0"/>
          <w:marRight w:val="0"/>
          <w:marTop w:val="0"/>
          <w:marBottom w:val="0"/>
          <w:divBdr>
            <w:top w:val="none" w:sz="0" w:space="0" w:color="auto"/>
            <w:left w:val="none" w:sz="0" w:space="0" w:color="auto"/>
            <w:bottom w:val="none" w:sz="0" w:space="0" w:color="auto"/>
            <w:right w:val="none" w:sz="0" w:space="0" w:color="auto"/>
          </w:divBdr>
          <w:divsChild>
            <w:div w:id="800458585">
              <w:marLeft w:val="0"/>
              <w:marRight w:val="0"/>
              <w:marTop w:val="0"/>
              <w:marBottom w:val="0"/>
              <w:divBdr>
                <w:top w:val="none" w:sz="0" w:space="0" w:color="auto"/>
                <w:left w:val="none" w:sz="0" w:space="0" w:color="auto"/>
                <w:bottom w:val="none" w:sz="0" w:space="0" w:color="auto"/>
                <w:right w:val="none" w:sz="0" w:space="0" w:color="auto"/>
              </w:divBdr>
              <w:divsChild>
                <w:div w:id="16405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563560">
          <w:marLeft w:val="0"/>
          <w:marRight w:val="0"/>
          <w:marTop w:val="0"/>
          <w:marBottom w:val="0"/>
          <w:divBdr>
            <w:top w:val="none" w:sz="0" w:space="0" w:color="auto"/>
            <w:left w:val="none" w:sz="0" w:space="0" w:color="auto"/>
            <w:bottom w:val="none" w:sz="0" w:space="0" w:color="auto"/>
            <w:right w:val="none" w:sz="0" w:space="0" w:color="auto"/>
          </w:divBdr>
          <w:divsChild>
            <w:div w:id="415519226">
              <w:marLeft w:val="0"/>
              <w:marRight w:val="0"/>
              <w:marTop w:val="0"/>
              <w:marBottom w:val="225"/>
              <w:divBdr>
                <w:top w:val="none" w:sz="0" w:space="0" w:color="auto"/>
                <w:left w:val="none" w:sz="0" w:space="0" w:color="auto"/>
                <w:bottom w:val="none" w:sz="0" w:space="0" w:color="auto"/>
                <w:right w:val="none" w:sz="0" w:space="0" w:color="auto"/>
              </w:divBdr>
              <w:divsChild>
                <w:div w:id="858816435">
                  <w:marLeft w:val="0"/>
                  <w:marRight w:val="0"/>
                  <w:marTop w:val="0"/>
                  <w:marBottom w:val="0"/>
                  <w:divBdr>
                    <w:top w:val="none" w:sz="0" w:space="0" w:color="auto"/>
                    <w:left w:val="none" w:sz="0" w:space="0" w:color="auto"/>
                    <w:bottom w:val="none" w:sz="0" w:space="0" w:color="auto"/>
                    <w:right w:val="none" w:sz="0" w:space="0" w:color="auto"/>
                  </w:divBdr>
                  <w:divsChild>
                    <w:div w:id="168231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411275">
      <w:bodyDiv w:val="1"/>
      <w:marLeft w:val="0"/>
      <w:marRight w:val="0"/>
      <w:marTop w:val="0"/>
      <w:marBottom w:val="0"/>
      <w:divBdr>
        <w:top w:val="none" w:sz="0" w:space="0" w:color="auto"/>
        <w:left w:val="none" w:sz="0" w:space="0" w:color="auto"/>
        <w:bottom w:val="none" w:sz="0" w:space="0" w:color="auto"/>
        <w:right w:val="none" w:sz="0" w:space="0" w:color="auto"/>
      </w:divBdr>
      <w:divsChild>
        <w:div w:id="1477601513">
          <w:marLeft w:val="0"/>
          <w:marRight w:val="0"/>
          <w:marTop w:val="0"/>
          <w:marBottom w:val="0"/>
          <w:divBdr>
            <w:top w:val="none" w:sz="0" w:space="0" w:color="auto"/>
            <w:left w:val="none" w:sz="0" w:space="0" w:color="auto"/>
            <w:bottom w:val="none" w:sz="0" w:space="0" w:color="auto"/>
            <w:right w:val="none" w:sz="0" w:space="0" w:color="auto"/>
          </w:divBdr>
          <w:divsChild>
            <w:div w:id="634063111">
              <w:marLeft w:val="0"/>
              <w:marRight w:val="0"/>
              <w:marTop w:val="0"/>
              <w:marBottom w:val="0"/>
              <w:divBdr>
                <w:top w:val="none" w:sz="0" w:space="0" w:color="auto"/>
                <w:left w:val="none" w:sz="0" w:space="0" w:color="auto"/>
                <w:bottom w:val="none" w:sz="0" w:space="0" w:color="auto"/>
                <w:right w:val="none" w:sz="0" w:space="0" w:color="auto"/>
              </w:divBdr>
              <w:divsChild>
                <w:div w:id="137522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059610">
          <w:marLeft w:val="0"/>
          <w:marRight w:val="0"/>
          <w:marTop w:val="0"/>
          <w:marBottom w:val="0"/>
          <w:divBdr>
            <w:top w:val="none" w:sz="0" w:space="0" w:color="auto"/>
            <w:left w:val="none" w:sz="0" w:space="0" w:color="auto"/>
            <w:bottom w:val="none" w:sz="0" w:space="0" w:color="auto"/>
            <w:right w:val="none" w:sz="0" w:space="0" w:color="auto"/>
          </w:divBdr>
          <w:divsChild>
            <w:div w:id="1255701358">
              <w:marLeft w:val="0"/>
              <w:marRight w:val="0"/>
              <w:marTop w:val="0"/>
              <w:marBottom w:val="225"/>
              <w:divBdr>
                <w:top w:val="none" w:sz="0" w:space="0" w:color="auto"/>
                <w:left w:val="none" w:sz="0" w:space="0" w:color="auto"/>
                <w:bottom w:val="none" w:sz="0" w:space="0" w:color="auto"/>
                <w:right w:val="none" w:sz="0" w:space="0" w:color="auto"/>
              </w:divBdr>
              <w:divsChild>
                <w:div w:id="1752116909">
                  <w:marLeft w:val="0"/>
                  <w:marRight w:val="0"/>
                  <w:marTop w:val="0"/>
                  <w:marBottom w:val="0"/>
                  <w:divBdr>
                    <w:top w:val="none" w:sz="0" w:space="0" w:color="auto"/>
                    <w:left w:val="none" w:sz="0" w:space="0" w:color="auto"/>
                    <w:bottom w:val="none" w:sz="0" w:space="0" w:color="auto"/>
                    <w:right w:val="none" w:sz="0" w:space="0" w:color="auto"/>
                  </w:divBdr>
                  <w:divsChild>
                    <w:div w:id="9452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096815">
      <w:bodyDiv w:val="1"/>
      <w:marLeft w:val="0"/>
      <w:marRight w:val="0"/>
      <w:marTop w:val="0"/>
      <w:marBottom w:val="0"/>
      <w:divBdr>
        <w:top w:val="none" w:sz="0" w:space="0" w:color="auto"/>
        <w:left w:val="none" w:sz="0" w:space="0" w:color="auto"/>
        <w:bottom w:val="none" w:sz="0" w:space="0" w:color="auto"/>
        <w:right w:val="none" w:sz="0" w:space="0" w:color="auto"/>
      </w:divBdr>
      <w:divsChild>
        <w:div w:id="639068236">
          <w:marLeft w:val="0"/>
          <w:marRight w:val="0"/>
          <w:marTop w:val="0"/>
          <w:marBottom w:val="0"/>
          <w:divBdr>
            <w:top w:val="none" w:sz="0" w:space="0" w:color="auto"/>
            <w:left w:val="none" w:sz="0" w:space="0" w:color="auto"/>
            <w:bottom w:val="none" w:sz="0" w:space="0" w:color="auto"/>
            <w:right w:val="none" w:sz="0" w:space="0" w:color="auto"/>
          </w:divBdr>
          <w:divsChild>
            <w:div w:id="320700112">
              <w:marLeft w:val="0"/>
              <w:marRight w:val="0"/>
              <w:marTop w:val="0"/>
              <w:marBottom w:val="0"/>
              <w:divBdr>
                <w:top w:val="none" w:sz="0" w:space="0" w:color="auto"/>
                <w:left w:val="none" w:sz="0" w:space="0" w:color="auto"/>
                <w:bottom w:val="none" w:sz="0" w:space="0" w:color="auto"/>
                <w:right w:val="none" w:sz="0" w:space="0" w:color="auto"/>
              </w:divBdr>
              <w:divsChild>
                <w:div w:id="105173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518728">
          <w:marLeft w:val="0"/>
          <w:marRight w:val="0"/>
          <w:marTop w:val="0"/>
          <w:marBottom w:val="0"/>
          <w:divBdr>
            <w:top w:val="none" w:sz="0" w:space="0" w:color="auto"/>
            <w:left w:val="none" w:sz="0" w:space="0" w:color="auto"/>
            <w:bottom w:val="none" w:sz="0" w:space="0" w:color="auto"/>
            <w:right w:val="none" w:sz="0" w:space="0" w:color="auto"/>
          </w:divBdr>
          <w:divsChild>
            <w:div w:id="804011220">
              <w:marLeft w:val="0"/>
              <w:marRight w:val="0"/>
              <w:marTop w:val="0"/>
              <w:marBottom w:val="225"/>
              <w:divBdr>
                <w:top w:val="none" w:sz="0" w:space="0" w:color="auto"/>
                <w:left w:val="none" w:sz="0" w:space="0" w:color="auto"/>
                <w:bottom w:val="none" w:sz="0" w:space="0" w:color="auto"/>
                <w:right w:val="none" w:sz="0" w:space="0" w:color="auto"/>
              </w:divBdr>
              <w:divsChild>
                <w:div w:id="708917957">
                  <w:marLeft w:val="0"/>
                  <w:marRight w:val="0"/>
                  <w:marTop w:val="0"/>
                  <w:marBottom w:val="0"/>
                  <w:divBdr>
                    <w:top w:val="none" w:sz="0" w:space="0" w:color="auto"/>
                    <w:left w:val="none" w:sz="0" w:space="0" w:color="auto"/>
                    <w:bottom w:val="none" w:sz="0" w:space="0" w:color="auto"/>
                    <w:right w:val="none" w:sz="0" w:space="0" w:color="auto"/>
                  </w:divBdr>
                  <w:divsChild>
                    <w:div w:id="130484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014449">
      <w:bodyDiv w:val="1"/>
      <w:marLeft w:val="0"/>
      <w:marRight w:val="0"/>
      <w:marTop w:val="0"/>
      <w:marBottom w:val="0"/>
      <w:divBdr>
        <w:top w:val="none" w:sz="0" w:space="0" w:color="auto"/>
        <w:left w:val="none" w:sz="0" w:space="0" w:color="auto"/>
        <w:bottom w:val="none" w:sz="0" w:space="0" w:color="auto"/>
        <w:right w:val="none" w:sz="0" w:space="0" w:color="auto"/>
      </w:divBdr>
      <w:divsChild>
        <w:div w:id="754787786">
          <w:marLeft w:val="0"/>
          <w:marRight w:val="0"/>
          <w:marTop w:val="0"/>
          <w:marBottom w:val="0"/>
          <w:divBdr>
            <w:top w:val="none" w:sz="0" w:space="0" w:color="auto"/>
            <w:left w:val="none" w:sz="0" w:space="0" w:color="auto"/>
            <w:bottom w:val="none" w:sz="0" w:space="0" w:color="auto"/>
            <w:right w:val="none" w:sz="0" w:space="0" w:color="auto"/>
          </w:divBdr>
          <w:divsChild>
            <w:div w:id="1284072626">
              <w:marLeft w:val="0"/>
              <w:marRight w:val="0"/>
              <w:marTop w:val="0"/>
              <w:marBottom w:val="0"/>
              <w:divBdr>
                <w:top w:val="none" w:sz="0" w:space="0" w:color="auto"/>
                <w:left w:val="none" w:sz="0" w:space="0" w:color="auto"/>
                <w:bottom w:val="none" w:sz="0" w:space="0" w:color="auto"/>
                <w:right w:val="none" w:sz="0" w:space="0" w:color="auto"/>
              </w:divBdr>
              <w:divsChild>
                <w:div w:id="127625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76917">
          <w:marLeft w:val="0"/>
          <w:marRight w:val="0"/>
          <w:marTop w:val="0"/>
          <w:marBottom w:val="0"/>
          <w:divBdr>
            <w:top w:val="none" w:sz="0" w:space="0" w:color="auto"/>
            <w:left w:val="none" w:sz="0" w:space="0" w:color="auto"/>
            <w:bottom w:val="none" w:sz="0" w:space="0" w:color="auto"/>
            <w:right w:val="none" w:sz="0" w:space="0" w:color="auto"/>
          </w:divBdr>
          <w:divsChild>
            <w:div w:id="1250970912">
              <w:marLeft w:val="0"/>
              <w:marRight w:val="0"/>
              <w:marTop w:val="0"/>
              <w:marBottom w:val="225"/>
              <w:divBdr>
                <w:top w:val="none" w:sz="0" w:space="0" w:color="auto"/>
                <w:left w:val="none" w:sz="0" w:space="0" w:color="auto"/>
                <w:bottom w:val="none" w:sz="0" w:space="0" w:color="auto"/>
                <w:right w:val="none" w:sz="0" w:space="0" w:color="auto"/>
              </w:divBdr>
              <w:divsChild>
                <w:div w:id="649217284">
                  <w:marLeft w:val="0"/>
                  <w:marRight w:val="0"/>
                  <w:marTop w:val="0"/>
                  <w:marBottom w:val="0"/>
                  <w:divBdr>
                    <w:top w:val="none" w:sz="0" w:space="0" w:color="auto"/>
                    <w:left w:val="none" w:sz="0" w:space="0" w:color="auto"/>
                    <w:bottom w:val="none" w:sz="0" w:space="0" w:color="auto"/>
                    <w:right w:val="none" w:sz="0" w:space="0" w:color="auto"/>
                  </w:divBdr>
                  <w:divsChild>
                    <w:div w:id="44704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683590">
      <w:bodyDiv w:val="1"/>
      <w:marLeft w:val="0"/>
      <w:marRight w:val="0"/>
      <w:marTop w:val="0"/>
      <w:marBottom w:val="0"/>
      <w:divBdr>
        <w:top w:val="none" w:sz="0" w:space="0" w:color="auto"/>
        <w:left w:val="none" w:sz="0" w:space="0" w:color="auto"/>
        <w:bottom w:val="none" w:sz="0" w:space="0" w:color="auto"/>
        <w:right w:val="none" w:sz="0" w:space="0" w:color="auto"/>
      </w:divBdr>
      <w:divsChild>
        <w:div w:id="817499633">
          <w:marLeft w:val="0"/>
          <w:marRight w:val="0"/>
          <w:marTop w:val="0"/>
          <w:marBottom w:val="0"/>
          <w:divBdr>
            <w:top w:val="none" w:sz="0" w:space="0" w:color="auto"/>
            <w:left w:val="none" w:sz="0" w:space="0" w:color="auto"/>
            <w:bottom w:val="none" w:sz="0" w:space="0" w:color="auto"/>
            <w:right w:val="none" w:sz="0" w:space="0" w:color="auto"/>
          </w:divBdr>
          <w:divsChild>
            <w:div w:id="1968006229">
              <w:marLeft w:val="0"/>
              <w:marRight w:val="0"/>
              <w:marTop w:val="0"/>
              <w:marBottom w:val="0"/>
              <w:divBdr>
                <w:top w:val="none" w:sz="0" w:space="0" w:color="auto"/>
                <w:left w:val="none" w:sz="0" w:space="0" w:color="auto"/>
                <w:bottom w:val="none" w:sz="0" w:space="0" w:color="auto"/>
                <w:right w:val="none" w:sz="0" w:space="0" w:color="auto"/>
              </w:divBdr>
              <w:divsChild>
                <w:div w:id="197690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348290">
          <w:marLeft w:val="0"/>
          <w:marRight w:val="0"/>
          <w:marTop w:val="0"/>
          <w:marBottom w:val="0"/>
          <w:divBdr>
            <w:top w:val="none" w:sz="0" w:space="0" w:color="auto"/>
            <w:left w:val="none" w:sz="0" w:space="0" w:color="auto"/>
            <w:bottom w:val="none" w:sz="0" w:space="0" w:color="auto"/>
            <w:right w:val="none" w:sz="0" w:space="0" w:color="auto"/>
          </w:divBdr>
          <w:divsChild>
            <w:div w:id="1175464015">
              <w:marLeft w:val="0"/>
              <w:marRight w:val="0"/>
              <w:marTop w:val="0"/>
              <w:marBottom w:val="225"/>
              <w:divBdr>
                <w:top w:val="none" w:sz="0" w:space="0" w:color="auto"/>
                <w:left w:val="none" w:sz="0" w:space="0" w:color="auto"/>
                <w:bottom w:val="none" w:sz="0" w:space="0" w:color="auto"/>
                <w:right w:val="none" w:sz="0" w:space="0" w:color="auto"/>
              </w:divBdr>
              <w:divsChild>
                <w:div w:id="896236418">
                  <w:marLeft w:val="0"/>
                  <w:marRight w:val="0"/>
                  <w:marTop w:val="0"/>
                  <w:marBottom w:val="0"/>
                  <w:divBdr>
                    <w:top w:val="none" w:sz="0" w:space="0" w:color="auto"/>
                    <w:left w:val="none" w:sz="0" w:space="0" w:color="auto"/>
                    <w:bottom w:val="none" w:sz="0" w:space="0" w:color="auto"/>
                    <w:right w:val="none" w:sz="0" w:space="0" w:color="auto"/>
                  </w:divBdr>
                  <w:divsChild>
                    <w:div w:id="177374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998782">
      <w:bodyDiv w:val="1"/>
      <w:marLeft w:val="0"/>
      <w:marRight w:val="0"/>
      <w:marTop w:val="0"/>
      <w:marBottom w:val="0"/>
      <w:divBdr>
        <w:top w:val="none" w:sz="0" w:space="0" w:color="auto"/>
        <w:left w:val="none" w:sz="0" w:space="0" w:color="auto"/>
        <w:bottom w:val="none" w:sz="0" w:space="0" w:color="auto"/>
        <w:right w:val="none" w:sz="0" w:space="0" w:color="auto"/>
      </w:divBdr>
      <w:divsChild>
        <w:div w:id="177816828">
          <w:marLeft w:val="0"/>
          <w:marRight w:val="0"/>
          <w:marTop w:val="0"/>
          <w:marBottom w:val="0"/>
          <w:divBdr>
            <w:top w:val="none" w:sz="0" w:space="0" w:color="auto"/>
            <w:left w:val="none" w:sz="0" w:space="0" w:color="auto"/>
            <w:bottom w:val="none" w:sz="0" w:space="0" w:color="auto"/>
            <w:right w:val="none" w:sz="0" w:space="0" w:color="auto"/>
          </w:divBdr>
          <w:divsChild>
            <w:div w:id="266354769">
              <w:marLeft w:val="0"/>
              <w:marRight w:val="0"/>
              <w:marTop w:val="0"/>
              <w:marBottom w:val="0"/>
              <w:divBdr>
                <w:top w:val="none" w:sz="0" w:space="0" w:color="auto"/>
                <w:left w:val="none" w:sz="0" w:space="0" w:color="auto"/>
                <w:bottom w:val="none" w:sz="0" w:space="0" w:color="auto"/>
                <w:right w:val="none" w:sz="0" w:space="0" w:color="auto"/>
              </w:divBdr>
              <w:divsChild>
                <w:div w:id="153140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352">
          <w:marLeft w:val="0"/>
          <w:marRight w:val="0"/>
          <w:marTop w:val="0"/>
          <w:marBottom w:val="0"/>
          <w:divBdr>
            <w:top w:val="none" w:sz="0" w:space="0" w:color="auto"/>
            <w:left w:val="none" w:sz="0" w:space="0" w:color="auto"/>
            <w:bottom w:val="none" w:sz="0" w:space="0" w:color="auto"/>
            <w:right w:val="none" w:sz="0" w:space="0" w:color="auto"/>
          </w:divBdr>
          <w:divsChild>
            <w:div w:id="764960919">
              <w:marLeft w:val="0"/>
              <w:marRight w:val="0"/>
              <w:marTop w:val="0"/>
              <w:marBottom w:val="225"/>
              <w:divBdr>
                <w:top w:val="none" w:sz="0" w:space="0" w:color="auto"/>
                <w:left w:val="none" w:sz="0" w:space="0" w:color="auto"/>
                <w:bottom w:val="none" w:sz="0" w:space="0" w:color="auto"/>
                <w:right w:val="none" w:sz="0" w:space="0" w:color="auto"/>
              </w:divBdr>
              <w:divsChild>
                <w:div w:id="738283563">
                  <w:marLeft w:val="0"/>
                  <w:marRight w:val="0"/>
                  <w:marTop w:val="0"/>
                  <w:marBottom w:val="0"/>
                  <w:divBdr>
                    <w:top w:val="none" w:sz="0" w:space="0" w:color="auto"/>
                    <w:left w:val="none" w:sz="0" w:space="0" w:color="auto"/>
                    <w:bottom w:val="none" w:sz="0" w:space="0" w:color="auto"/>
                    <w:right w:val="none" w:sz="0" w:space="0" w:color="auto"/>
                  </w:divBdr>
                  <w:divsChild>
                    <w:div w:id="126284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534547">
      <w:bodyDiv w:val="1"/>
      <w:marLeft w:val="0"/>
      <w:marRight w:val="0"/>
      <w:marTop w:val="0"/>
      <w:marBottom w:val="0"/>
      <w:divBdr>
        <w:top w:val="none" w:sz="0" w:space="0" w:color="auto"/>
        <w:left w:val="none" w:sz="0" w:space="0" w:color="auto"/>
        <w:bottom w:val="none" w:sz="0" w:space="0" w:color="auto"/>
        <w:right w:val="none" w:sz="0" w:space="0" w:color="auto"/>
      </w:divBdr>
      <w:divsChild>
        <w:div w:id="1795561553">
          <w:marLeft w:val="0"/>
          <w:marRight w:val="0"/>
          <w:marTop w:val="0"/>
          <w:marBottom w:val="0"/>
          <w:divBdr>
            <w:top w:val="none" w:sz="0" w:space="0" w:color="auto"/>
            <w:left w:val="none" w:sz="0" w:space="0" w:color="auto"/>
            <w:bottom w:val="none" w:sz="0" w:space="0" w:color="auto"/>
            <w:right w:val="none" w:sz="0" w:space="0" w:color="auto"/>
          </w:divBdr>
          <w:divsChild>
            <w:div w:id="836652567">
              <w:marLeft w:val="0"/>
              <w:marRight w:val="0"/>
              <w:marTop w:val="0"/>
              <w:marBottom w:val="0"/>
              <w:divBdr>
                <w:top w:val="none" w:sz="0" w:space="0" w:color="auto"/>
                <w:left w:val="none" w:sz="0" w:space="0" w:color="auto"/>
                <w:bottom w:val="none" w:sz="0" w:space="0" w:color="auto"/>
                <w:right w:val="none" w:sz="0" w:space="0" w:color="auto"/>
              </w:divBdr>
              <w:divsChild>
                <w:div w:id="137176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550760">
          <w:marLeft w:val="0"/>
          <w:marRight w:val="0"/>
          <w:marTop w:val="0"/>
          <w:marBottom w:val="0"/>
          <w:divBdr>
            <w:top w:val="none" w:sz="0" w:space="0" w:color="auto"/>
            <w:left w:val="none" w:sz="0" w:space="0" w:color="auto"/>
            <w:bottom w:val="none" w:sz="0" w:space="0" w:color="auto"/>
            <w:right w:val="none" w:sz="0" w:space="0" w:color="auto"/>
          </w:divBdr>
          <w:divsChild>
            <w:div w:id="965741306">
              <w:marLeft w:val="0"/>
              <w:marRight w:val="0"/>
              <w:marTop w:val="0"/>
              <w:marBottom w:val="225"/>
              <w:divBdr>
                <w:top w:val="none" w:sz="0" w:space="0" w:color="auto"/>
                <w:left w:val="none" w:sz="0" w:space="0" w:color="auto"/>
                <w:bottom w:val="none" w:sz="0" w:space="0" w:color="auto"/>
                <w:right w:val="none" w:sz="0" w:space="0" w:color="auto"/>
              </w:divBdr>
              <w:divsChild>
                <w:div w:id="1510634622">
                  <w:marLeft w:val="0"/>
                  <w:marRight w:val="0"/>
                  <w:marTop w:val="0"/>
                  <w:marBottom w:val="0"/>
                  <w:divBdr>
                    <w:top w:val="none" w:sz="0" w:space="0" w:color="auto"/>
                    <w:left w:val="none" w:sz="0" w:space="0" w:color="auto"/>
                    <w:bottom w:val="none" w:sz="0" w:space="0" w:color="auto"/>
                    <w:right w:val="none" w:sz="0" w:space="0" w:color="auto"/>
                  </w:divBdr>
                  <w:divsChild>
                    <w:div w:id="41143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3106</Words>
  <Characters>17710</Characters>
  <Application>Microsoft Office Word</Application>
  <DocSecurity>0</DocSecurity>
  <Lines>147</Lines>
  <Paragraphs>41</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20775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Tuấn Đào Anh</dc:creator>
  <cp:lastModifiedBy>User</cp:lastModifiedBy>
  <cp:revision>2</cp:revision>
  <dcterms:created xsi:type="dcterms:W3CDTF">2018-11-02T05:22:00Z</dcterms:created>
  <dcterms:modified xsi:type="dcterms:W3CDTF">2018-11-02T05:22:00Z</dcterms:modified>
</cp:coreProperties>
</file>